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4436"/>
      </w:tblGrid>
      <w:tr w:rsidR="00E55860" w:rsidRPr="00BD2B3B" w14:paraId="62873DE1" w14:textId="77777777" w:rsidTr="000F42BD">
        <w:trPr>
          <w:jc w:val="center"/>
        </w:trPr>
        <w:tc>
          <w:tcPr>
            <w:tcW w:w="10031" w:type="dxa"/>
            <w:gridSpan w:val="2"/>
          </w:tcPr>
          <w:p w14:paraId="650A9872" w14:textId="77777777" w:rsidR="00E55860" w:rsidRPr="00BD2B3B" w:rsidRDefault="00E55860" w:rsidP="00334685">
            <w:pPr>
              <w:rPr>
                <w:rFonts w:ascii="Calibri" w:hAnsi="Calibri"/>
              </w:rPr>
            </w:pPr>
            <w:r w:rsidRPr="00BD2B3B">
              <w:rPr>
                <w:rFonts w:ascii="Calibri" w:hAnsi="Calibri"/>
                <w:b/>
                <w:sz w:val="24"/>
                <w:szCs w:val="24"/>
              </w:rPr>
              <w:t>APPLICANT DETAILS</w:t>
            </w:r>
          </w:p>
        </w:tc>
      </w:tr>
      <w:tr w:rsidR="0036353C" w:rsidRPr="00BD2B3B" w14:paraId="2415652F" w14:textId="77777777" w:rsidTr="003C6250">
        <w:trPr>
          <w:jc w:val="center"/>
        </w:trPr>
        <w:tc>
          <w:tcPr>
            <w:tcW w:w="10031" w:type="dxa"/>
            <w:gridSpan w:val="2"/>
          </w:tcPr>
          <w:p w14:paraId="795DD33A" w14:textId="77777777" w:rsidR="0036353C" w:rsidRPr="00BD2B3B" w:rsidRDefault="0036353C" w:rsidP="00D022FB">
            <w:pPr>
              <w:spacing w:after="0"/>
              <w:rPr>
                <w:rFonts w:ascii="Calibri" w:hAnsi="Calibri"/>
                <w:b/>
              </w:rPr>
            </w:pPr>
            <w:r w:rsidRPr="00BD2B3B">
              <w:rPr>
                <w:rFonts w:ascii="Calibri" w:hAnsi="Calibri"/>
                <w:b/>
              </w:rPr>
              <w:t>Name of individual/organisation</w:t>
            </w:r>
            <w:r w:rsidR="00DB5493">
              <w:rPr>
                <w:rFonts w:ascii="Calibri" w:hAnsi="Calibri"/>
                <w:b/>
              </w:rPr>
              <w:t xml:space="preserve">  </w:t>
            </w:r>
          </w:p>
          <w:p w14:paraId="1F7D46E4" w14:textId="77777777" w:rsidR="0036353C" w:rsidRPr="00BD2B3B" w:rsidRDefault="0036353C" w:rsidP="00D022FB">
            <w:pPr>
              <w:spacing w:after="0"/>
              <w:rPr>
                <w:rFonts w:ascii="Calibri" w:hAnsi="Calibri"/>
              </w:rPr>
            </w:pPr>
          </w:p>
        </w:tc>
      </w:tr>
      <w:tr w:rsidR="0036353C" w:rsidRPr="00BD2B3B" w14:paraId="0176AC72" w14:textId="77777777" w:rsidTr="003C6250">
        <w:trPr>
          <w:jc w:val="center"/>
        </w:trPr>
        <w:tc>
          <w:tcPr>
            <w:tcW w:w="10031" w:type="dxa"/>
            <w:gridSpan w:val="2"/>
          </w:tcPr>
          <w:p w14:paraId="63D77312" w14:textId="77777777" w:rsidR="0036353C" w:rsidRPr="00BD2B3B" w:rsidRDefault="008B2572" w:rsidP="00D022FB">
            <w:pPr>
              <w:spacing w:after="0"/>
              <w:rPr>
                <w:rFonts w:ascii="Calibri" w:hAnsi="Calibri"/>
                <w:b/>
              </w:rPr>
            </w:pPr>
            <w:r>
              <w:rPr>
                <w:rFonts w:ascii="Calibri" w:hAnsi="Calibri"/>
                <w:b/>
              </w:rPr>
              <w:t xml:space="preserve">Contact name  </w:t>
            </w:r>
          </w:p>
          <w:p w14:paraId="5B665FD1" w14:textId="77777777" w:rsidR="0036353C" w:rsidRPr="00BD2B3B" w:rsidRDefault="0036353C" w:rsidP="00D022FB">
            <w:pPr>
              <w:spacing w:after="0"/>
              <w:rPr>
                <w:rFonts w:ascii="Calibri" w:hAnsi="Calibri"/>
              </w:rPr>
            </w:pPr>
          </w:p>
        </w:tc>
      </w:tr>
      <w:tr w:rsidR="0036353C" w:rsidRPr="00BD2B3B" w14:paraId="6B561A9B" w14:textId="77777777" w:rsidTr="003C6250">
        <w:trPr>
          <w:jc w:val="center"/>
        </w:trPr>
        <w:tc>
          <w:tcPr>
            <w:tcW w:w="10031" w:type="dxa"/>
            <w:gridSpan w:val="2"/>
          </w:tcPr>
          <w:p w14:paraId="40C24AE2" w14:textId="77777777" w:rsidR="0036353C" w:rsidRPr="00BD2B3B" w:rsidRDefault="0036353C" w:rsidP="00D022FB">
            <w:pPr>
              <w:spacing w:after="0"/>
              <w:rPr>
                <w:rFonts w:ascii="Calibri" w:hAnsi="Calibri"/>
                <w:b/>
              </w:rPr>
            </w:pPr>
            <w:r w:rsidRPr="00BD2B3B">
              <w:rPr>
                <w:rFonts w:ascii="Calibri" w:hAnsi="Calibri"/>
                <w:b/>
              </w:rPr>
              <w:t xml:space="preserve">Contact address </w:t>
            </w:r>
            <w:r w:rsidR="00DB5493">
              <w:rPr>
                <w:rFonts w:ascii="Calibri" w:hAnsi="Calibri"/>
                <w:b/>
              </w:rPr>
              <w:t xml:space="preserve"> </w:t>
            </w:r>
          </w:p>
          <w:p w14:paraId="78BFA627" w14:textId="77777777" w:rsidR="0036353C" w:rsidRPr="00BD2B3B" w:rsidRDefault="0036353C" w:rsidP="00D022FB">
            <w:pPr>
              <w:spacing w:after="0"/>
              <w:rPr>
                <w:rFonts w:ascii="Calibri" w:hAnsi="Calibri"/>
              </w:rPr>
            </w:pPr>
          </w:p>
        </w:tc>
      </w:tr>
      <w:tr w:rsidR="00E55860" w:rsidRPr="00BD2B3B" w14:paraId="32B4D09F" w14:textId="77777777" w:rsidTr="0088613F">
        <w:trPr>
          <w:jc w:val="center"/>
        </w:trPr>
        <w:tc>
          <w:tcPr>
            <w:tcW w:w="5595" w:type="dxa"/>
          </w:tcPr>
          <w:p w14:paraId="614790A3" w14:textId="77777777" w:rsidR="00E55860" w:rsidRPr="00BD2B3B" w:rsidRDefault="00E55860" w:rsidP="00D022FB">
            <w:pPr>
              <w:spacing w:after="0"/>
              <w:rPr>
                <w:rFonts w:ascii="Calibri" w:hAnsi="Calibri"/>
                <w:b/>
              </w:rPr>
            </w:pPr>
            <w:r w:rsidRPr="00BD2B3B">
              <w:rPr>
                <w:rFonts w:ascii="Calibri" w:hAnsi="Calibri"/>
                <w:b/>
              </w:rPr>
              <w:t>Contact telephone number</w:t>
            </w:r>
            <w:r w:rsidR="008B2572">
              <w:rPr>
                <w:rFonts w:ascii="Calibri" w:hAnsi="Calibri"/>
                <w:b/>
              </w:rPr>
              <w:t xml:space="preserve">   </w:t>
            </w:r>
          </w:p>
          <w:p w14:paraId="11849F73" w14:textId="77777777" w:rsidR="009C6A94" w:rsidRPr="00BD2B3B" w:rsidRDefault="009C6A94" w:rsidP="00D022FB">
            <w:pPr>
              <w:spacing w:after="0"/>
              <w:rPr>
                <w:rFonts w:ascii="Calibri" w:hAnsi="Calibri"/>
                <w:b/>
              </w:rPr>
            </w:pPr>
          </w:p>
        </w:tc>
        <w:tc>
          <w:tcPr>
            <w:tcW w:w="4436" w:type="dxa"/>
          </w:tcPr>
          <w:p w14:paraId="27E5B746" w14:textId="77777777" w:rsidR="00E55860" w:rsidRPr="00BD2B3B" w:rsidRDefault="00E55860" w:rsidP="00DB3305">
            <w:pPr>
              <w:spacing w:after="0"/>
              <w:rPr>
                <w:rFonts w:ascii="Calibri" w:hAnsi="Calibri"/>
                <w:b/>
              </w:rPr>
            </w:pPr>
            <w:r w:rsidRPr="00BD2B3B">
              <w:rPr>
                <w:rFonts w:ascii="Calibri" w:hAnsi="Calibri"/>
                <w:b/>
              </w:rPr>
              <w:t>Contact e-mail</w:t>
            </w:r>
            <w:r w:rsidR="008B2572">
              <w:rPr>
                <w:rFonts w:ascii="Calibri" w:hAnsi="Calibri"/>
                <w:b/>
              </w:rPr>
              <w:t xml:space="preserve">  </w:t>
            </w:r>
          </w:p>
        </w:tc>
      </w:tr>
      <w:tr w:rsidR="0036353C" w:rsidRPr="00BD2B3B" w14:paraId="5A4B5A7C" w14:textId="77777777" w:rsidTr="003C6250">
        <w:trPr>
          <w:jc w:val="center"/>
        </w:trPr>
        <w:tc>
          <w:tcPr>
            <w:tcW w:w="10031" w:type="dxa"/>
            <w:gridSpan w:val="2"/>
          </w:tcPr>
          <w:p w14:paraId="5DB43595" w14:textId="77777777" w:rsidR="0036353C" w:rsidRPr="00BD2B3B" w:rsidRDefault="0036353C" w:rsidP="00D022FB">
            <w:pPr>
              <w:spacing w:after="0"/>
              <w:rPr>
                <w:rFonts w:ascii="Calibri" w:hAnsi="Calibri"/>
                <w:b/>
              </w:rPr>
            </w:pPr>
            <w:r w:rsidRPr="00BD2B3B">
              <w:rPr>
                <w:rFonts w:ascii="Calibri" w:hAnsi="Calibri"/>
                <w:b/>
              </w:rPr>
              <w:t>Date/s required</w:t>
            </w:r>
            <w:r w:rsidR="00DB5493">
              <w:rPr>
                <w:rFonts w:ascii="Calibri" w:hAnsi="Calibri"/>
                <w:b/>
              </w:rPr>
              <w:t xml:space="preserve">  </w:t>
            </w:r>
          </w:p>
          <w:p w14:paraId="65787C74" w14:textId="77777777" w:rsidR="0036353C" w:rsidRPr="00BD2B3B" w:rsidRDefault="0036353C" w:rsidP="00D022FB">
            <w:pPr>
              <w:spacing w:after="0"/>
              <w:rPr>
                <w:rFonts w:ascii="Calibri" w:hAnsi="Calibri"/>
              </w:rPr>
            </w:pPr>
          </w:p>
        </w:tc>
      </w:tr>
      <w:tr w:rsidR="00E55860" w:rsidRPr="00BD2B3B" w14:paraId="0BCFDBC3" w14:textId="77777777" w:rsidTr="0088613F">
        <w:trPr>
          <w:jc w:val="center"/>
        </w:trPr>
        <w:tc>
          <w:tcPr>
            <w:tcW w:w="5595" w:type="dxa"/>
          </w:tcPr>
          <w:p w14:paraId="17DB39EA" w14:textId="77777777" w:rsidR="00E55860" w:rsidRPr="00BD2B3B" w:rsidRDefault="00E55860" w:rsidP="00DB3305">
            <w:pPr>
              <w:spacing w:after="0"/>
              <w:rPr>
                <w:rFonts w:ascii="Calibri" w:hAnsi="Calibri"/>
                <w:b/>
              </w:rPr>
            </w:pPr>
            <w:r w:rsidRPr="00BD2B3B">
              <w:rPr>
                <w:rFonts w:ascii="Calibri" w:hAnsi="Calibri"/>
                <w:b/>
              </w:rPr>
              <w:t>Times or session required</w:t>
            </w:r>
            <w:r w:rsidR="00DB5493">
              <w:rPr>
                <w:rFonts w:ascii="Calibri" w:hAnsi="Calibri"/>
                <w:b/>
              </w:rPr>
              <w:t xml:space="preserve"> </w:t>
            </w:r>
          </w:p>
        </w:tc>
        <w:tc>
          <w:tcPr>
            <w:tcW w:w="4436" w:type="dxa"/>
          </w:tcPr>
          <w:p w14:paraId="50498AF1" w14:textId="77777777" w:rsidR="00F641BA" w:rsidRPr="00BD2B3B" w:rsidRDefault="00F641BA" w:rsidP="00F641BA">
            <w:pPr>
              <w:spacing w:after="0"/>
              <w:rPr>
                <w:rFonts w:ascii="Calibri" w:hAnsi="Calibri"/>
                <w:b/>
              </w:rPr>
            </w:pPr>
            <w:r w:rsidRPr="00BD2B3B">
              <w:rPr>
                <w:rFonts w:ascii="Calibri" w:hAnsi="Calibri"/>
                <w:b/>
              </w:rPr>
              <w:t xml:space="preserve">Estimated number of people attending </w:t>
            </w:r>
          </w:p>
          <w:p w14:paraId="30641D96" w14:textId="77777777" w:rsidR="00D022FB" w:rsidRPr="008B2572" w:rsidRDefault="00D022FB" w:rsidP="00D022FB">
            <w:pPr>
              <w:spacing w:after="0"/>
              <w:rPr>
                <w:rFonts w:ascii="Calibri" w:hAnsi="Calibri"/>
                <w:sz w:val="18"/>
                <w:szCs w:val="18"/>
              </w:rPr>
            </w:pPr>
          </w:p>
        </w:tc>
      </w:tr>
      <w:tr w:rsidR="00E55860" w:rsidRPr="00BD2B3B" w14:paraId="19F36201" w14:textId="77777777" w:rsidTr="0088613F">
        <w:trPr>
          <w:jc w:val="center"/>
        </w:trPr>
        <w:tc>
          <w:tcPr>
            <w:tcW w:w="5595" w:type="dxa"/>
          </w:tcPr>
          <w:p w14:paraId="402E7A44" w14:textId="77777777" w:rsidR="00E55860" w:rsidRPr="00740508" w:rsidRDefault="00F641BA" w:rsidP="008B2572">
            <w:pPr>
              <w:spacing w:after="0"/>
              <w:rPr>
                <w:rFonts w:ascii="Calibri" w:hAnsi="Calibri"/>
                <w:b/>
                <w:i/>
                <w:sz w:val="18"/>
                <w:szCs w:val="18"/>
              </w:rPr>
            </w:pPr>
            <w:r w:rsidRPr="00740508">
              <w:rPr>
                <w:rFonts w:ascii="Calibri" w:hAnsi="Calibri"/>
                <w:b/>
              </w:rPr>
              <w:t xml:space="preserve">I </w:t>
            </w:r>
            <w:r w:rsidR="00DB3305">
              <w:rPr>
                <w:rFonts w:ascii="Calibri" w:hAnsi="Calibri"/>
                <w:b/>
              </w:rPr>
              <w:t xml:space="preserve">do / </w:t>
            </w:r>
            <w:r w:rsidRPr="00740508">
              <w:rPr>
                <w:rFonts w:ascii="Calibri" w:hAnsi="Calibri"/>
                <w:b/>
              </w:rPr>
              <w:t xml:space="preserve">do not wish to apply for a Temporary Event Notice for the sale of alcohol </w:t>
            </w:r>
            <w:r w:rsidRPr="00740508">
              <w:rPr>
                <w:rFonts w:ascii="Calibri" w:hAnsi="Calibri"/>
                <w:i/>
                <w:sz w:val="18"/>
                <w:szCs w:val="18"/>
              </w:rPr>
              <w:t>(delete as applicable)</w:t>
            </w:r>
          </w:p>
        </w:tc>
        <w:tc>
          <w:tcPr>
            <w:tcW w:w="4436" w:type="dxa"/>
          </w:tcPr>
          <w:p w14:paraId="521565E8" w14:textId="77777777" w:rsidR="00E55860" w:rsidRPr="00BD2B3B" w:rsidRDefault="004D7540" w:rsidP="006553D0">
            <w:pPr>
              <w:spacing w:after="0"/>
              <w:rPr>
                <w:rFonts w:ascii="Calibri" w:hAnsi="Calibri"/>
                <w:b/>
              </w:rPr>
            </w:pPr>
            <w:r w:rsidRPr="00BD2B3B">
              <w:rPr>
                <w:rFonts w:ascii="Calibri" w:hAnsi="Calibri"/>
                <w:b/>
              </w:rPr>
              <w:t>Purpose of booking</w:t>
            </w:r>
            <w:r w:rsidR="008B2572">
              <w:rPr>
                <w:rFonts w:ascii="Calibri" w:hAnsi="Calibri"/>
                <w:b/>
              </w:rPr>
              <w:t xml:space="preserve">   </w:t>
            </w:r>
          </w:p>
        </w:tc>
      </w:tr>
      <w:tr w:rsidR="00E55860" w:rsidRPr="00BD2B3B" w14:paraId="168160FF" w14:textId="77777777" w:rsidTr="0088613F">
        <w:trPr>
          <w:jc w:val="center"/>
        </w:trPr>
        <w:tc>
          <w:tcPr>
            <w:tcW w:w="5595" w:type="dxa"/>
          </w:tcPr>
          <w:p w14:paraId="29038958" w14:textId="77777777" w:rsidR="009C6A94" w:rsidRPr="00BD2B3B" w:rsidRDefault="00E55860" w:rsidP="00D022FB">
            <w:pPr>
              <w:spacing w:after="0"/>
              <w:rPr>
                <w:rFonts w:ascii="Calibri" w:hAnsi="Calibri"/>
                <w:b/>
              </w:rPr>
            </w:pPr>
            <w:r w:rsidRPr="00BD2B3B">
              <w:rPr>
                <w:rFonts w:ascii="Calibri" w:hAnsi="Calibri"/>
                <w:b/>
              </w:rPr>
              <w:t xml:space="preserve">Additional crockery etc  </w:t>
            </w:r>
            <w:r w:rsidR="0036353C">
              <w:rPr>
                <w:rFonts w:ascii="Calibri" w:hAnsi="Calibri"/>
                <w:b/>
              </w:rPr>
              <w:t xml:space="preserve">             </w:t>
            </w:r>
            <w:r w:rsidR="00DB3305">
              <w:rPr>
                <w:rFonts w:ascii="Calibri" w:hAnsi="Calibri"/>
                <w:b/>
              </w:rPr>
              <w:t>YES/</w:t>
            </w:r>
            <w:r w:rsidR="0036353C">
              <w:rPr>
                <w:rFonts w:ascii="Calibri" w:hAnsi="Calibri"/>
                <w:b/>
              </w:rPr>
              <w:t xml:space="preserve"> </w:t>
            </w:r>
            <w:r w:rsidR="0036353C" w:rsidRPr="00BD2B3B">
              <w:rPr>
                <w:rFonts w:ascii="Calibri" w:hAnsi="Calibri"/>
                <w:b/>
              </w:rPr>
              <w:t>NO</w:t>
            </w:r>
          </w:p>
          <w:p w14:paraId="07B8CBAA" w14:textId="77777777" w:rsidR="00E55860" w:rsidRPr="00F641BA" w:rsidRDefault="00E55860" w:rsidP="0036353C">
            <w:pPr>
              <w:spacing w:after="0"/>
              <w:rPr>
                <w:rFonts w:ascii="Calibri" w:hAnsi="Calibri"/>
              </w:rPr>
            </w:pPr>
            <w:r w:rsidRPr="00BD2B3B">
              <w:rPr>
                <w:rFonts w:ascii="Calibri" w:hAnsi="Calibri"/>
                <w:b/>
                <w:sz w:val="18"/>
                <w:szCs w:val="18"/>
              </w:rPr>
              <w:t>(</w:t>
            </w:r>
            <w:r w:rsidRPr="00BD2B3B">
              <w:rPr>
                <w:rFonts w:ascii="Calibri" w:hAnsi="Calibri"/>
                <w:sz w:val="18"/>
                <w:szCs w:val="18"/>
              </w:rPr>
              <w:t>£10.00 charge</w:t>
            </w:r>
            <w:r w:rsidR="004D7540" w:rsidRPr="00BD2B3B">
              <w:rPr>
                <w:rFonts w:ascii="Calibri" w:hAnsi="Calibri"/>
                <w:sz w:val="18"/>
                <w:szCs w:val="18"/>
              </w:rPr>
              <w:t>)</w:t>
            </w:r>
            <w:r w:rsidR="004D7540" w:rsidRPr="00BD2B3B">
              <w:rPr>
                <w:rFonts w:ascii="Calibri" w:hAnsi="Calibri"/>
              </w:rPr>
              <w:t xml:space="preserve"> </w:t>
            </w:r>
            <w:r w:rsidR="00F641BA">
              <w:rPr>
                <w:rFonts w:ascii="Calibri" w:hAnsi="Calibri"/>
              </w:rPr>
              <w:t xml:space="preserve">                                                 </w:t>
            </w:r>
          </w:p>
        </w:tc>
        <w:tc>
          <w:tcPr>
            <w:tcW w:w="4436" w:type="dxa"/>
          </w:tcPr>
          <w:p w14:paraId="5769F24D" w14:textId="77777777" w:rsidR="004D7540" w:rsidRPr="00293D47" w:rsidRDefault="004D7540" w:rsidP="00DB5493">
            <w:pPr>
              <w:spacing w:after="0"/>
              <w:rPr>
                <w:rFonts w:ascii="Calibri" w:hAnsi="Calibri"/>
                <w:b/>
              </w:rPr>
            </w:pPr>
            <w:r w:rsidRPr="00BD2B3B">
              <w:rPr>
                <w:rFonts w:ascii="Calibri" w:hAnsi="Calibri"/>
                <w:b/>
              </w:rPr>
              <w:t xml:space="preserve">Heating required </w:t>
            </w:r>
            <w:r w:rsidR="0036353C">
              <w:rPr>
                <w:rFonts w:ascii="Calibri" w:hAnsi="Calibri"/>
                <w:b/>
              </w:rPr>
              <w:t xml:space="preserve">                         </w:t>
            </w:r>
            <w:r w:rsidR="0036353C" w:rsidRPr="00BD2B3B">
              <w:rPr>
                <w:rFonts w:ascii="Calibri" w:hAnsi="Calibri"/>
                <w:b/>
              </w:rPr>
              <w:t>YES</w:t>
            </w:r>
            <w:r w:rsidR="00DB3305">
              <w:rPr>
                <w:rFonts w:ascii="Calibri" w:hAnsi="Calibri"/>
                <w:b/>
              </w:rPr>
              <w:t>/NO</w:t>
            </w:r>
            <w:r w:rsidR="0036353C" w:rsidRPr="00BD2B3B">
              <w:rPr>
                <w:rFonts w:ascii="Calibri" w:hAnsi="Calibri"/>
                <w:b/>
              </w:rPr>
              <w:t xml:space="preserve"> </w:t>
            </w:r>
            <w:r w:rsidR="00DB5493">
              <w:rPr>
                <w:rFonts w:ascii="Calibri" w:hAnsi="Calibri"/>
                <w:b/>
              </w:rPr>
              <w:t xml:space="preserve"> </w:t>
            </w:r>
          </w:p>
        </w:tc>
      </w:tr>
      <w:tr w:rsidR="0036353C" w:rsidRPr="00BD2B3B" w14:paraId="490DC3D8" w14:textId="77777777" w:rsidTr="003C6250">
        <w:trPr>
          <w:jc w:val="center"/>
        </w:trPr>
        <w:tc>
          <w:tcPr>
            <w:tcW w:w="10031" w:type="dxa"/>
            <w:gridSpan w:val="2"/>
          </w:tcPr>
          <w:p w14:paraId="7C72D520" w14:textId="77777777" w:rsidR="001E15EF" w:rsidRDefault="001E15EF" w:rsidP="00DB5493">
            <w:pPr>
              <w:spacing w:after="0"/>
              <w:rPr>
                <w:rFonts w:asciiTheme="minorHAnsi" w:hAnsiTheme="minorHAnsi" w:cstheme="minorHAnsi"/>
                <w:b/>
              </w:rPr>
            </w:pPr>
            <w:r>
              <w:rPr>
                <w:rFonts w:ascii="Calibri" w:hAnsi="Calibri"/>
                <w:b/>
              </w:rPr>
              <w:t xml:space="preserve">I confirm that I have read and understood the </w:t>
            </w:r>
            <w:r w:rsidRPr="001E15EF">
              <w:rPr>
                <w:rFonts w:asciiTheme="minorHAnsi" w:hAnsiTheme="minorHAnsi" w:cstheme="minorHAnsi"/>
                <w:b/>
              </w:rPr>
              <w:t xml:space="preserve">Terms and Conditions </w:t>
            </w:r>
          </w:p>
          <w:p w14:paraId="5C671932" w14:textId="77777777" w:rsidR="0036353C" w:rsidRDefault="0036353C" w:rsidP="00DB5493">
            <w:pPr>
              <w:spacing w:after="0"/>
              <w:rPr>
                <w:rFonts w:ascii="Calibri" w:hAnsi="Calibri"/>
                <w:i/>
                <w:sz w:val="18"/>
                <w:szCs w:val="18"/>
              </w:rPr>
            </w:pPr>
            <w:r w:rsidRPr="00BD2B3B">
              <w:rPr>
                <w:rFonts w:ascii="Calibri" w:hAnsi="Calibri"/>
                <w:b/>
              </w:rPr>
              <w:t>Signed</w:t>
            </w:r>
            <w:r w:rsidR="001E15EF">
              <w:rPr>
                <w:rFonts w:ascii="Calibri" w:hAnsi="Calibri"/>
                <w:b/>
              </w:rPr>
              <w:t>:</w:t>
            </w:r>
            <w:r w:rsidRPr="00BD2B3B">
              <w:rPr>
                <w:rFonts w:ascii="Calibri" w:hAnsi="Calibri"/>
                <w:b/>
              </w:rPr>
              <w:t xml:space="preserve"> </w:t>
            </w:r>
          </w:p>
          <w:p w14:paraId="7A3E74A4" w14:textId="77777777" w:rsidR="00DB5493" w:rsidRPr="00BD2B3B" w:rsidRDefault="00DB5493" w:rsidP="00DB5493">
            <w:pPr>
              <w:spacing w:after="0"/>
              <w:rPr>
                <w:rFonts w:ascii="Calibri" w:hAnsi="Calibri"/>
              </w:rPr>
            </w:pPr>
          </w:p>
        </w:tc>
      </w:tr>
      <w:tr w:rsidR="0036353C" w:rsidRPr="00BD2B3B" w14:paraId="67DC8326" w14:textId="77777777" w:rsidTr="003C6250">
        <w:trPr>
          <w:jc w:val="center"/>
        </w:trPr>
        <w:tc>
          <w:tcPr>
            <w:tcW w:w="10031" w:type="dxa"/>
            <w:gridSpan w:val="2"/>
          </w:tcPr>
          <w:p w14:paraId="301F1082" w14:textId="77777777" w:rsidR="0036353C" w:rsidRPr="00BD2B3B" w:rsidRDefault="0036353C" w:rsidP="00D022FB">
            <w:pPr>
              <w:spacing w:after="0"/>
              <w:rPr>
                <w:rFonts w:ascii="Calibri" w:hAnsi="Calibri"/>
                <w:b/>
              </w:rPr>
            </w:pPr>
            <w:r w:rsidRPr="00BD2B3B">
              <w:rPr>
                <w:rFonts w:ascii="Calibri" w:hAnsi="Calibri"/>
                <w:b/>
              </w:rPr>
              <w:t>Date</w:t>
            </w:r>
          </w:p>
          <w:p w14:paraId="32C9194E" w14:textId="77777777" w:rsidR="0036353C" w:rsidRPr="00BD2B3B" w:rsidRDefault="0036353C" w:rsidP="00D022FB">
            <w:pPr>
              <w:spacing w:after="0"/>
              <w:rPr>
                <w:rFonts w:ascii="Calibri" w:hAnsi="Calibri"/>
              </w:rPr>
            </w:pPr>
          </w:p>
        </w:tc>
      </w:tr>
    </w:tbl>
    <w:p w14:paraId="11A04364" w14:textId="77777777" w:rsidR="00334685" w:rsidRPr="00BD2B3B" w:rsidRDefault="00334685" w:rsidP="00334685">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1"/>
        <w:gridCol w:w="4383"/>
      </w:tblGrid>
      <w:tr w:rsidR="003F4E27" w:rsidRPr="00BD2B3B" w14:paraId="367153A5" w14:textId="77777777" w:rsidTr="000F42BD">
        <w:trPr>
          <w:jc w:val="center"/>
        </w:trPr>
        <w:tc>
          <w:tcPr>
            <w:tcW w:w="9924" w:type="dxa"/>
            <w:gridSpan w:val="2"/>
          </w:tcPr>
          <w:p w14:paraId="4C460D19" w14:textId="77777777" w:rsidR="003F4E27" w:rsidRPr="00BD2B3B" w:rsidRDefault="00E55860" w:rsidP="009C6A94">
            <w:pPr>
              <w:spacing w:after="0"/>
              <w:rPr>
                <w:rFonts w:ascii="Calibri" w:hAnsi="Calibri"/>
                <w:i/>
              </w:rPr>
            </w:pPr>
            <w:r w:rsidRPr="00BD2B3B">
              <w:rPr>
                <w:rFonts w:ascii="Calibri" w:hAnsi="Calibri"/>
                <w:b/>
                <w:i/>
                <w:sz w:val="24"/>
                <w:szCs w:val="24"/>
              </w:rPr>
              <w:t>For administrative use only</w:t>
            </w:r>
          </w:p>
        </w:tc>
      </w:tr>
      <w:tr w:rsidR="00334685" w:rsidRPr="00BD2B3B" w14:paraId="18061F57" w14:textId="77777777" w:rsidTr="0088613F">
        <w:trPr>
          <w:jc w:val="center"/>
        </w:trPr>
        <w:tc>
          <w:tcPr>
            <w:tcW w:w="5541" w:type="dxa"/>
          </w:tcPr>
          <w:p w14:paraId="34A2B96F" w14:textId="77777777" w:rsidR="009C6A94" w:rsidRPr="00BD2B3B" w:rsidRDefault="003F169D" w:rsidP="009C6A94">
            <w:pPr>
              <w:spacing w:after="0"/>
              <w:rPr>
                <w:rFonts w:ascii="Calibri" w:hAnsi="Calibri"/>
              </w:rPr>
            </w:pPr>
            <w:r w:rsidRPr="00BD2B3B">
              <w:rPr>
                <w:rFonts w:ascii="Calibri" w:hAnsi="Calibri"/>
                <w:b/>
              </w:rPr>
              <w:t xml:space="preserve">Hire </w:t>
            </w:r>
            <w:r w:rsidR="00334685" w:rsidRPr="00BD2B3B">
              <w:rPr>
                <w:rFonts w:ascii="Calibri" w:hAnsi="Calibri"/>
                <w:b/>
              </w:rPr>
              <w:t xml:space="preserve">fee </w:t>
            </w:r>
            <w:r w:rsidR="00334685" w:rsidRPr="00BD2B3B">
              <w:rPr>
                <w:rFonts w:ascii="Calibri" w:hAnsi="Calibri"/>
                <w:i/>
                <w:sz w:val="18"/>
                <w:szCs w:val="18"/>
              </w:rPr>
              <w:t>showing any discount applicable</w:t>
            </w:r>
            <w:r w:rsidR="009C6A94" w:rsidRPr="00BD2B3B">
              <w:rPr>
                <w:rFonts w:ascii="Calibri" w:hAnsi="Calibri"/>
              </w:rPr>
              <w:t xml:space="preserve"> </w:t>
            </w:r>
          </w:p>
          <w:p w14:paraId="61B09EA7" w14:textId="77777777" w:rsidR="00334685" w:rsidRPr="00BD2B3B" w:rsidRDefault="009C6A94" w:rsidP="009C6A94">
            <w:pPr>
              <w:spacing w:after="0"/>
              <w:rPr>
                <w:rFonts w:ascii="Calibri" w:hAnsi="Calibri"/>
                <w:b/>
              </w:rPr>
            </w:pPr>
            <w:r w:rsidRPr="00BD2B3B">
              <w:rPr>
                <w:rFonts w:ascii="Calibri" w:hAnsi="Calibri"/>
              </w:rPr>
              <w:t>+ additional crockery</w:t>
            </w:r>
          </w:p>
        </w:tc>
        <w:tc>
          <w:tcPr>
            <w:tcW w:w="4383" w:type="dxa"/>
          </w:tcPr>
          <w:p w14:paraId="4FC369DF" w14:textId="77777777" w:rsidR="009C6A94" w:rsidRPr="00BD2B3B" w:rsidRDefault="009C6A94" w:rsidP="009C6A94">
            <w:pPr>
              <w:spacing w:after="0"/>
              <w:rPr>
                <w:rFonts w:ascii="Calibri" w:hAnsi="Calibri"/>
              </w:rPr>
            </w:pPr>
            <w:r w:rsidRPr="00BD2B3B">
              <w:rPr>
                <w:rFonts w:ascii="Calibri" w:hAnsi="Calibri"/>
              </w:rPr>
              <w:t xml:space="preserve"> </w:t>
            </w:r>
            <w:r w:rsidR="00E55860" w:rsidRPr="00BD2B3B">
              <w:rPr>
                <w:rFonts w:ascii="Calibri" w:hAnsi="Calibri"/>
              </w:rPr>
              <w:t xml:space="preserve"> </w:t>
            </w:r>
            <w:r w:rsidRPr="00BD2B3B">
              <w:rPr>
                <w:rFonts w:ascii="Calibri" w:hAnsi="Calibri"/>
              </w:rPr>
              <w:t xml:space="preserve"> </w:t>
            </w:r>
          </w:p>
          <w:p w14:paraId="16C17DDC" w14:textId="77777777" w:rsidR="009C6A94" w:rsidRPr="00BD2B3B" w:rsidRDefault="009C6A94" w:rsidP="00DB5493">
            <w:pPr>
              <w:spacing w:after="0"/>
              <w:rPr>
                <w:rFonts w:ascii="Calibri" w:hAnsi="Calibri"/>
              </w:rPr>
            </w:pPr>
          </w:p>
        </w:tc>
      </w:tr>
      <w:tr w:rsidR="003F1D2E" w:rsidRPr="00BD2B3B" w14:paraId="07D30F33" w14:textId="77777777" w:rsidTr="0088613F">
        <w:trPr>
          <w:jc w:val="center"/>
        </w:trPr>
        <w:tc>
          <w:tcPr>
            <w:tcW w:w="5541" w:type="dxa"/>
          </w:tcPr>
          <w:p w14:paraId="3DED0BD8" w14:textId="77777777" w:rsidR="003F1D2E" w:rsidRPr="00BD2B3B" w:rsidRDefault="003F1D2E" w:rsidP="009C6A94">
            <w:pPr>
              <w:rPr>
                <w:rFonts w:ascii="Calibri" w:hAnsi="Calibri"/>
              </w:rPr>
            </w:pPr>
            <w:r w:rsidRPr="00BD2B3B">
              <w:rPr>
                <w:rFonts w:ascii="Calibri" w:hAnsi="Calibri"/>
                <w:b/>
              </w:rPr>
              <w:t>Deposit</w:t>
            </w:r>
            <w:r w:rsidR="00855B13" w:rsidRPr="00BD2B3B">
              <w:rPr>
                <w:rFonts w:ascii="Calibri" w:hAnsi="Calibri"/>
                <w:b/>
              </w:rPr>
              <w:t xml:space="preserve">  </w:t>
            </w:r>
            <w:r w:rsidR="00855B13" w:rsidRPr="00BD2B3B">
              <w:rPr>
                <w:rFonts w:ascii="Calibri" w:hAnsi="Calibri"/>
              </w:rPr>
              <w:t>where applicable</w:t>
            </w:r>
          </w:p>
        </w:tc>
        <w:tc>
          <w:tcPr>
            <w:tcW w:w="4383" w:type="dxa"/>
          </w:tcPr>
          <w:p w14:paraId="49EC42FF" w14:textId="77777777" w:rsidR="003F1D2E" w:rsidRPr="00BD2B3B" w:rsidRDefault="009C6A94" w:rsidP="006E1D38">
            <w:pPr>
              <w:rPr>
                <w:rFonts w:ascii="Calibri" w:hAnsi="Calibri"/>
              </w:rPr>
            </w:pPr>
            <w:r w:rsidRPr="00BD2B3B">
              <w:rPr>
                <w:rFonts w:ascii="Calibri" w:hAnsi="Calibri"/>
              </w:rPr>
              <w:t xml:space="preserve">    </w:t>
            </w:r>
          </w:p>
        </w:tc>
      </w:tr>
      <w:tr w:rsidR="00334685" w:rsidRPr="00BD2B3B" w14:paraId="07D17CC3" w14:textId="77777777" w:rsidTr="0088613F">
        <w:trPr>
          <w:jc w:val="center"/>
        </w:trPr>
        <w:tc>
          <w:tcPr>
            <w:tcW w:w="5541" w:type="dxa"/>
          </w:tcPr>
          <w:p w14:paraId="46FAD3D8" w14:textId="77777777" w:rsidR="00334685" w:rsidRPr="00BD2B3B" w:rsidRDefault="003F169D" w:rsidP="009C6A94">
            <w:pPr>
              <w:rPr>
                <w:rFonts w:ascii="Calibri" w:hAnsi="Calibri"/>
                <w:b/>
              </w:rPr>
            </w:pPr>
            <w:r w:rsidRPr="00BD2B3B">
              <w:rPr>
                <w:rFonts w:ascii="Calibri" w:hAnsi="Calibri"/>
                <w:b/>
              </w:rPr>
              <w:t>Date payment r</w:t>
            </w:r>
            <w:r w:rsidR="00334685" w:rsidRPr="00BD2B3B">
              <w:rPr>
                <w:rFonts w:ascii="Calibri" w:hAnsi="Calibri"/>
                <w:b/>
              </w:rPr>
              <w:t>eceived</w:t>
            </w:r>
          </w:p>
        </w:tc>
        <w:tc>
          <w:tcPr>
            <w:tcW w:w="4383" w:type="dxa"/>
          </w:tcPr>
          <w:p w14:paraId="1F9DE7C7" w14:textId="77777777" w:rsidR="00334685" w:rsidRPr="00BD2B3B" w:rsidRDefault="00334685" w:rsidP="00DB5493">
            <w:pPr>
              <w:rPr>
                <w:rFonts w:ascii="Calibri" w:hAnsi="Calibri"/>
              </w:rPr>
            </w:pPr>
          </w:p>
        </w:tc>
      </w:tr>
      <w:tr w:rsidR="00334685" w:rsidRPr="00BD2B3B" w14:paraId="5B6F77E4" w14:textId="77777777" w:rsidTr="0088613F">
        <w:trPr>
          <w:jc w:val="center"/>
        </w:trPr>
        <w:tc>
          <w:tcPr>
            <w:tcW w:w="5541" w:type="dxa"/>
          </w:tcPr>
          <w:p w14:paraId="0AABF28D" w14:textId="77777777" w:rsidR="00334685" w:rsidRPr="00BD2B3B" w:rsidRDefault="00334685" w:rsidP="009C6A94">
            <w:pPr>
              <w:rPr>
                <w:rFonts w:ascii="Calibri" w:hAnsi="Calibri"/>
                <w:b/>
              </w:rPr>
            </w:pPr>
            <w:r w:rsidRPr="00BD2B3B">
              <w:rPr>
                <w:rFonts w:ascii="Calibri" w:hAnsi="Calibri"/>
                <w:b/>
              </w:rPr>
              <w:t>Signed on behalf of Rudford and Highleadon Village Hall</w:t>
            </w:r>
          </w:p>
        </w:tc>
        <w:tc>
          <w:tcPr>
            <w:tcW w:w="4383" w:type="dxa"/>
          </w:tcPr>
          <w:p w14:paraId="0184B70F" w14:textId="77777777" w:rsidR="00334685" w:rsidRPr="00BD2B3B" w:rsidRDefault="00334685" w:rsidP="000F42BD">
            <w:pPr>
              <w:jc w:val="center"/>
              <w:rPr>
                <w:rFonts w:ascii="Calibri" w:hAnsi="Calibri"/>
              </w:rPr>
            </w:pPr>
          </w:p>
        </w:tc>
      </w:tr>
      <w:tr w:rsidR="003F1D2E" w:rsidRPr="00BD2B3B" w14:paraId="1BF0006A" w14:textId="77777777" w:rsidTr="0088613F">
        <w:trPr>
          <w:jc w:val="center"/>
        </w:trPr>
        <w:tc>
          <w:tcPr>
            <w:tcW w:w="5541" w:type="dxa"/>
          </w:tcPr>
          <w:p w14:paraId="5E573D92" w14:textId="77777777" w:rsidR="003F1D2E" w:rsidRPr="00BD2B3B" w:rsidRDefault="003F1D2E" w:rsidP="009C6A94">
            <w:pPr>
              <w:rPr>
                <w:rFonts w:ascii="Calibri" w:hAnsi="Calibri"/>
                <w:b/>
              </w:rPr>
            </w:pPr>
            <w:r w:rsidRPr="00BD2B3B">
              <w:rPr>
                <w:rFonts w:ascii="Calibri" w:hAnsi="Calibri"/>
                <w:b/>
              </w:rPr>
              <w:t>Date</w:t>
            </w:r>
          </w:p>
        </w:tc>
        <w:tc>
          <w:tcPr>
            <w:tcW w:w="4383" w:type="dxa"/>
          </w:tcPr>
          <w:p w14:paraId="53E1E3E1" w14:textId="77777777" w:rsidR="003F1D2E" w:rsidRPr="00BD2B3B" w:rsidRDefault="003F1D2E" w:rsidP="00DB5493">
            <w:pPr>
              <w:rPr>
                <w:rFonts w:ascii="Calibri" w:hAnsi="Calibri"/>
              </w:rPr>
            </w:pPr>
          </w:p>
        </w:tc>
      </w:tr>
    </w:tbl>
    <w:p w14:paraId="614C9588" w14:textId="77777777" w:rsidR="00BD2B3B" w:rsidRDefault="00BD2B3B" w:rsidP="00FD01AF">
      <w:pPr>
        <w:spacing w:after="0" w:line="240" w:lineRule="auto"/>
        <w:rPr>
          <w:rFonts w:ascii="Calibri" w:hAnsi="Calibri"/>
        </w:rPr>
      </w:pPr>
    </w:p>
    <w:p w14:paraId="521176FE" w14:textId="77777777" w:rsidR="00D022FB" w:rsidRPr="00BD2B3B" w:rsidRDefault="00D022FB" w:rsidP="00957028">
      <w:pPr>
        <w:spacing w:after="0" w:line="240" w:lineRule="auto"/>
        <w:rPr>
          <w:rFonts w:ascii="Calibri" w:hAnsi="Calibri"/>
        </w:rPr>
      </w:pPr>
      <w:r w:rsidRPr="00BD2B3B">
        <w:rPr>
          <w:rFonts w:ascii="Calibri" w:hAnsi="Calibri"/>
        </w:rPr>
        <w:t xml:space="preserve">Please return to: </w:t>
      </w:r>
      <w:r w:rsidR="002B0740">
        <w:rPr>
          <w:rFonts w:ascii="Calibri" w:hAnsi="Calibri"/>
        </w:rPr>
        <w:tab/>
      </w:r>
      <w:r w:rsidRPr="00BD2B3B">
        <w:rPr>
          <w:rFonts w:ascii="Calibri" w:hAnsi="Calibri"/>
        </w:rPr>
        <w:t>Penny Wolfson, Pound House, Church Lane, Rudford, Gloucester GL2 8DT</w:t>
      </w:r>
    </w:p>
    <w:p w14:paraId="447868B3" w14:textId="5F15CA9F" w:rsidR="00EE7355" w:rsidRDefault="00D022FB" w:rsidP="00EE7355">
      <w:pPr>
        <w:spacing w:after="0" w:line="240" w:lineRule="auto"/>
        <w:ind w:left="1440" w:firstLine="720"/>
        <w:rPr>
          <w:rFonts w:ascii="Calibri" w:hAnsi="Calibri"/>
        </w:rPr>
      </w:pPr>
      <w:r w:rsidRPr="00BD2B3B">
        <w:rPr>
          <w:rFonts w:ascii="Calibri" w:hAnsi="Calibri"/>
        </w:rPr>
        <w:t xml:space="preserve">Telephone: 01452 790831       </w:t>
      </w:r>
      <w:r w:rsidR="00345F7A">
        <w:rPr>
          <w:rFonts w:ascii="Calibri" w:hAnsi="Calibri"/>
        </w:rPr>
        <w:t>E</w:t>
      </w:r>
      <w:r w:rsidRPr="00BD2B3B">
        <w:rPr>
          <w:rFonts w:ascii="Calibri" w:hAnsi="Calibri"/>
        </w:rPr>
        <w:t xml:space="preserve">mail: </w:t>
      </w:r>
      <w:hyperlink r:id="rId8" w:history="1">
        <w:r w:rsidR="00EE7355" w:rsidRPr="00324BB9">
          <w:rPr>
            <w:rStyle w:val="Hyperlink"/>
            <w:rFonts w:ascii="Calibri" w:hAnsi="Calibri"/>
          </w:rPr>
          <w:t>penny.wolfson@gmail.com</w:t>
        </w:r>
      </w:hyperlink>
    </w:p>
    <w:p w14:paraId="6CC3284E" w14:textId="3533E4EF" w:rsidR="008F6619" w:rsidRPr="002B0740" w:rsidRDefault="00EE7355" w:rsidP="00EE7355">
      <w:pPr>
        <w:spacing w:after="0" w:line="240" w:lineRule="auto"/>
        <w:ind w:left="1440" w:firstLine="720"/>
        <w:rPr>
          <w:rFonts w:ascii="Calibri" w:hAnsi="Calibri"/>
        </w:rPr>
      </w:pPr>
      <w:r w:rsidRPr="00BD2B3B">
        <w:rPr>
          <w:rFonts w:ascii="Calibri" w:hAnsi="Calibri"/>
        </w:rPr>
        <w:t xml:space="preserve"> </w:t>
      </w:r>
      <w:r w:rsidR="008F6619" w:rsidRPr="002B0740">
        <w:rPr>
          <w:rFonts w:ascii="Calibri" w:hAnsi="Calibri"/>
          <w:b/>
        </w:rPr>
        <w:t>Cheques</w:t>
      </w:r>
      <w:r w:rsidR="008F6619" w:rsidRPr="002B0740">
        <w:rPr>
          <w:rFonts w:ascii="Calibri" w:hAnsi="Calibri"/>
        </w:rPr>
        <w:t xml:space="preserve"> should be made payable to ‘Rudford and Highleadon Village Hall’</w:t>
      </w:r>
    </w:p>
    <w:p w14:paraId="15EE1939" w14:textId="77777777" w:rsidR="00957028" w:rsidRDefault="00957028" w:rsidP="002B0740">
      <w:pPr>
        <w:spacing w:after="0" w:line="240" w:lineRule="auto"/>
        <w:ind w:left="5040" w:hanging="2880"/>
        <w:rPr>
          <w:rFonts w:ascii="Calibri" w:hAnsi="Calibri"/>
        </w:rPr>
      </w:pPr>
      <w:r w:rsidRPr="002B0740">
        <w:rPr>
          <w:rFonts w:ascii="Calibri" w:hAnsi="Calibri"/>
          <w:b/>
        </w:rPr>
        <w:t>For BACS payments</w:t>
      </w:r>
      <w:r w:rsidRPr="00957028">
        <w:rPr>
          <w:rFonts w:ascii="Calibri" w:hAnsi="Calibri"/>
        </w:rPr>
        <w:t xml:space="preserve"> please use the following details:</w:t>
      </w:r>
      <w:r>
        <w:rPr>
          <w:rFonts w:ascii="Calibri" w:hAnsi="Calibri"/>
        </w:rPr>
        <w:t xml:space="preserve"> </w:t>
      </w:r>
      <w:r>
        <w:rPr>
          <w:rFonts w:ascii="Calibri" w:hAnsi="Calibri"/>
        </w:rPr>
        <w:tab/>
      </w:r>
    </w:p>
    <w:p w14:paraId="6A4A64DD" w14:textId="77777777" w:rsidR="00957028" w:rsidRDefault="00957028" w:rsidP="002B0740">
      <w:pPr>
        <w:spacing w:after="0" w:line="240" w:lineRule="auto"/>
        <w:ind w:left="5040" w:hanging="2880"/>
        <w:rPr>
          <w:rFonts w:ascii="Calibri" w:hAnsi="Calibri"/>
        </w:rPr>
      </w:pPr>
      <w:r w:rsidRPr="00957028">
        <w:rPr>
          <w:rFonts w:ascii="Calibri" w:hAnsi="Calibri"/>
        </w:rPr>
        <w:t xml:space="preserve">Account name: </w:t>
      </w:r>
      <w:r>
        <w:rPr>
          <w:rFonts w:ascii="Calibri" w:hAnsi="Calibri"/>
        </w:rPr>
        <w:t xml:space="preserve">RUDFORD &amp; HIGHLEADON VILLAGE HALL  </w:t>
      </w:r>
    </w:p>
    <w:p w14:paraId="430C653A" w14:textId="77777777" w:rsidR="00957028" w:rsidRDefault="00957028" w:rsidP="002B0740">
      <w:pPr>
        <w:spacing w:after="0" w:line="240" w:lineRule="auto"/>
        <w:ind w:left="5040" w:hanging="2880"/>
        <w:rPr>
          <w:rFonts w:ascii="Calibri" w:hAnsi="Calibri"/>
        </w:rPr>
      </w:pPr>
      <w:r w:rsidRPr="00957028">
        <w:rPr>
          <w:rFonts w:ascii="Calibri" w:hAnsi="Calibri"/>
        </w:rPr>
        <w:t>Sort Code: 20 – 33 – 83</w:t>
      </w:r>
      <w:r>
        <w:rPr>
          <w:rFonts w:ascii="Calibri" w:hAnsi="Calibri"/>
        </w:rPr>
        <w:t xml:space="preserve"> </w:t>
      </w:r>
      <w:r>
        <w:rPr>
          <w:rFonts w:ascii="Calibri" w:hAnsi="Calibri"/>
        </w:rPr>
        <w:tab/>
      </w:r>
      <w:r>
        <w:rPr>
          <w:rFonts w:ascii="Calibri" w:hAnsi="Calibri"/>
        </w:rPr>
        <w:tab/>
      </w:r>
    </w:p>
    <w:p w14:paraId="4D942DF9" w14:textId="77777777" w:rsidR="00957028" w:rsidRDefault="00957028" w:rsidP="002B0740">
      <w:pPr>
        <w:spacing w:after="0" w:line="240" w:lineRule="auto"/>
        <w:ind w:left="5040" w:hanging="2880"/>
        <w:rPr>
          <w:rFonts w:ascii="Calibri" w:hAnsi="Calibri"/>
        </w:rPr>
      </w:pPr>
      <w:r w:rsidRPr="00957028">
        <w:rPr>
          <w:rFonts w:ascii="Calibri" w:hAnsi="Calibri"/>
        </w:rPr>
        <w:t>Account Number: 10797618</w:t>
      </w:r>
    </w:p>
    <w:p w14:paraId="48B4835F" w14:textId="77777777" w:rsidR="0088613F" w:rsidRDefault="0088613F" w:rsidP="002B0740">
      <w:pPr>
        <w:spacing w:after="0" w:line="240" w:lineRule="auto"/>
        <w:ind w:left="5040" w:hanging="2880"/>
        <w:rPr>
          <w:rFonts w:ascii="Calibri" w:hAnsi="Calibri"/>
        </w:rPr>
      </w:pPr>
    </w:p>
    <w:p w14:paraId="5020AC27" w14:textId="77777777" w:rsidR="0088613F" w:rsidRDefault="0088613F" w:rsidP="002B0740">
      <w:pPr>
        <w:spacing w:after="0" w:line="240" w:lineRule="auto"/>
        <w:ind w:left="5040" w:hanging="2880"/>
        <w:rPr>
          <w:rFonts w:ascii="Calibri" w:hAnsi="Calibri"/>
        </w:rPr>
      </w:pPr>
    </w:p>
    <w:p w14:paraId="7523BF27" w14:textId="594A62AE" w:rsidR="00C131D7" w:rsidRPr="002B4BF3" w:rsidRDefault="0088613F" w:rsidP="00D37641">
      <w:pPr>
        <w:rPr>
          <w:rFonts w:asciiTheme="minorHAnsi" w:hAnsiTheme="minorHAnsi" w:cstheme="minorHAnsi"/>
          <w:b/>
          <w:i/>
        </w:rPr>
      </w:pPr>
      <w:r w:rsidRPr="00F63480">
        <w:rPr>
          <w:rFonts w:asciiTheme="minorHAnsi" w:hAnsiTheme="minorHAnsi" w:cstheme="minorHAnsi"/>
          <w:b/>
          <w:i/>
        </w:rPr>
        <w:t xml:space="preserve">This form will be retained as part of our financial records. Your data is safe with us. We will never sell or swap your details with other organisations and you can change your mind at any time. To </w:t>
      </w:r>
      <w:r w:rsidR="002D4254">
        <w:rPr>
          <w:rFonts w:asciiTheme="minorHAnsi" w:hAnsiTheme="minorHAnsi" w:cstheme="minorHAnsi"/>
          <w:b/>
          <w:i/>
        </w:rPr>
        <w:t>request a copy of our Privacy Policy</w:t>
      </w:r>
      <w:r w:rsidRPr="00F63480">
        <w:rPr>
          <w:rFonts w:asciiTheme="minorHAnsi" w:hAnsiTheme="minorHAnsi" w:cstheme="minorHAnsi"/>
          <w:b/>
          <w:i/>
        </w:rPr>
        <w:t xml:space="preserve"> call us on 01452 790831.</w:t>
      </w:r>
    </w:p>
    <w:p w14:paraId="0DF90D51" w14:textId="48CDABEC" w:rsidR="002B4BF3" w:rsidRDefault="002B4BF3" w:rsidP="00D37641">
      <w:pPr>
        <w:rPr>
          <w:rFonts w:ascii="Calibri" w:hAnsi="Calibri"/>
        </w:rPr>
      </w:pPr>
      <w:r w:rsidRPr="006916D1">
        <w:rPr>
          <w:rFonts w:ascii="Calibri" w:hAnsi="Calibri"/>
          <w:b/>
          <w:bCs/>
        </w:rPr>
        <w:lastRenderedPageBreak/>
        <w:t>Rudford and Highleadon Village Hall</w:t>
      </w:r>
      <w:r>
        <w:rPr>
          <w:rFonts w:ascii="Calibri" w:hAnsi="Calibri"/>
        </w:rPr>
        <w:t xml:space="preserve"> is </w:t>
      </w:r>
      <w:r w:rsidR="00465216">
        <w:rPr>
          <w:rFonts w:ascii="Calibri" w:hAnsi="Calibri"/>
        </w:rPr>
        <w:t>registered with the Charity Commission</w:t>
      </w:r>
      <w:r w:rsidR="00356031">
        <w:rPr>
          <w:rFonts w:ascii="Calibri" w:hAnsi="Calibri"/>
        </w:rPr>
        <w:t>: R</w:t>
      </w:r>
      <w:r>
        <w:rPr>
          <w:rFonts w:ascii="Calibri" w:hAnsi="Calibri"/>
        </w:rPr>
        <w:t xml:space="preserve">egistration </w:t>
      </w:r>
      <w:r w:rsidR="00356031">
        <w:rPr>
          <w:rFonts w:ascii="Calibri" w:hAnsi="Calibri"/>
        </w:rPr>
        <w:t>N</w:t>
      </w:r>
      <w:r>
        <w:rPr>
          <w:rFonts w:ascii="Calibri" w:hAnsi="Calibri"/>
        </w:rPr>
        <w:t xml:space="preserve">umber 301607. </w:t>
      </w:r>
    </w:p>
    <w:p w14:paraId="77694329" w14:textId="18F1C401" w:rsidR="00D37641" w:rsidRPr="0088613F" w:rsidRDefault="00D37641" w:rsidP="00D37641">
      <w:pPr>
        <w:rPr>
          <w:rFonts w:asciiTheme="minorHAnsi" w:hAnsiTheme="minorHAnsi" w:cstheme="minorHAnsi"/>
          <w:b/>
        </w:rPr>
      </w:pPr>
      <w:r w:rsidRPr="00BD2B3B">
        <w:rPr>
          <w:rFonts w:ascii="Calibri" w:hAnsi="Calibri"/>
        </w:rPr>
        <w:t>Th</w:t>
      </w:r>
      <w:r w:rsidR="00C131D7">
        <w:rPr>
          <w:rFonts w:ascii="Calibri" w:hAnsi="Calibri"/>
        </w:rPr>
        <w:t>e</w:t>
      </w:r>
      <w:r w:rsidRPr="00BD2B3B">
        <w:rPr>
          <w:rFonts w:ascii="Calibri" w:hAnsi="Calibri"/>
        </w:rPr>
        <w:t xml:space="preserve"> hall is run by a voluntary committee for the benefit of the community. It is funded by income from lets and local fund raising and we welcome any thoughts you have on how we </w:t>
      </w:r>
      <w:r w:rsidR="00A855AD">
        <w:rPr>
          <w:rFonts w:ascii="Calibri" w:hAnsi="Calibri"/>
        </w:rPr>
        <w:t>can</w:t>
      </w:r>
      <w:r w:rsidRPr="00BD2B3B">
        <w:rPr>
          <w:rFonts w:ascii="Calibri" w:hAnsi="Calibri"/>
        </w:rPr>
        <w:t xml:space="preserve"> improve our service or facilities. </w:t>
      </w:r>
    </w:p>
    <w:p w14:paraId="1C426FD0" w14:textId="77777777" w:rsidR="00D37641" w:rsidRPr="00BD2B3B" w:rsidRDefault="00D37641" w:rsidP="00D37641">
      <w:pPr>
        <w:rPr>
          <w:rFonts w:ascii="Calibri" w:hAnsi="Calibri"/>
        </w:rPr>
      </w:pPr>
      <w:r w:rsidRPr="00BD2B3B">
        <w:rPr>
          <w:rFonts w:ascii="Calibri" w:hAnsi="Calibri"/>
        </w:rPr>
        <w:t>We endeavour to ensure that the hall is clean and safe at all times. Should you not find it in this condition please let us</w:t>
      </w:r>
      <w:r w:rsidR="00B46053">
        <w:rPr>
          <w:rFonts w:ascii="Calibri" w:hAnsi="Calibri"/>
        </w:rPr>
        <w:t xml:space="preserve"> </w:t>
      </w:r>
      <w:r w:rsidRPr="00BD2B3B">
        <w:rPr>
          <w:rFonts w:ascii="Calibri" w:hAnsi="Calibri"/>
        </w:rPr>
        <w:t xml:space="preserve">know and we will look into the matter. </w:t>
      </w:r>
    </w:p>
    <w:p w14:paraId="3BC8320A" w14:textId="77777777" w:rsidR="00C131D7" w:rsidRDefault="00D37641" w:rsidP="00585D79">
      <w:pPr>
        <w:spacing w:after="0"/>
        <w:rPr>
          <w:rFonts w:ascii="Calibri" w:hAnsi="Calibri"/>
        </w:rPr>
      </w:pPr>
      <w:r w:rsidRPr="00F138F0">
        <w:rPr>
          <w:rFonts w:ascii="Calibri" w:hAnsi="Calibri"/>
          <w:b/>
        </w:rPr>
        <w:t>Hire of the Hall is conditional on the Terms and Conditions having been read, accepted and signed and the relevant fee and deposit (where applicable) paid.</w:t>
      </w:r>
      <w:r w:rsidRPr="00BD2B3B">
        <w:rPr>
          <w:rFonts w:ascii="Calibri" w:hAnsi="Calibri"/>
        </w:rPr>
        <w:t xml:space="preserve"> Our Terms and Conditions are based on our policies </w:t>
      </w:r>
      <w:r w:rsidR="00823FE0">
        <w:rPr>
          <w:rFonts w:ascii="Calibri" w:hAnsi="Calibri"/>
        </w:rPr>
        <w:t>c</w:t>
      </w:r>
      <w:r w:rsidR="00823FE0" w:rsidRPr="00BD2B3B">
        <w:rPr>
          <w:rFonts w:ascii="Calibri" w:hAnsi="Calibri"/>
        </w:rPr>
        <w:t>over</w:t>
      </w:r>
      <w:r w:rsidR="00823FE0">
        <w:rPr>
          <w:rFonts w:ascii="Calibri" w:hAnsi="Calibri"/>
        </w:rPr>
        <w:t xml:space="preserve">ing </w:t>
      </w:r>
      <w:r w:rsidR="00823FE0" w:rsidRPr="00BD2B3B">
        <w:rPr>
          <w:rFonts w:ascii="Calibri" w:hAnsi="Calibri"/>
        </w:rPr>
        <w:t>the</w:t>
      </w:r>
      <w:r w:rsidR="00C131D7" w:rsidRPr="00BD2B3B">
        <w:rPr>
          <w:rFonts w:ascii="Calibri" w:hAnsi="Calibri"/>
        </w:rPr>
        <w:t xml:space="preserve"> environment, the protection of children and vulnerable adults, health and safety and equal opportunities</w:t>
      </w:r>
      <w:r w:rsidRPr="00BD2B3B">
        <w:rPr>
          <w:rFonts w:ascii="Calibri" w:hAnsi="Calibri"/>
        </w:rPr>
        <w:t>. If you would like a copy of these, please as</w:t>
      </w:r>
      <w:r w:rsidR="005C2DCC">
        <w:rPr>
          <w:rFonts w:ascii="Calibri" w:hAnsi="Calibri"/>
        </w:rPr>
        <w:t>k your contact to provide them.</w:t>
      </w:r>
    </w:p>
    <w:p w14:paraId="0A347B4F" w14:textId="77777777" w:rsidR="00C131D7" w:rsidRDefault="00C131D7" w:rsidP="00585D79">
      <w:pPr>
        <w:spacing w:after="0"/>
        <w:rPr>
          <w:rFonts w:ascii="Calibri" w:hAnsi="Calibri"/>
        </w:rPr>
      </w:pPr>
    </w:p>
    <w:p w14:paraId="1E6C05CC" w14:textId="353CE194" w:rsidR="00D37641" w:rsidRPr="005167EF" w:rsidRDefault="00D37641" w:rsidP="005167EF">
      <w:pPr>
        <w:numPr>
          <w:ilvl w:val="0"/>
          <w:numId w:val="11"/>
        </w:numPr>
        <w:spacing w:after="0"/>
        <w:rPr>
          <w:rFonts w:ascii="Calibri" w:hAnsi="Calibri"/>
        </w:rPr>
      </w:pPr>
      <w:r w:rsidRPr="00BD2B3B">
        <w:rPr>
          <w:rFonts w:ascii="Calibri" w:hAnsi="Calibri"/>
        </w:rPr>
        <w:t>Bookings cannot be confirmed until payments have been received.</w:t>
      </w:r>
      <w:r w:rsidR="005167EF" w:rsidRPr="005167EF">
        <w:rPr>
          <w:rFonts w:ascii="Calibri" w:hAnsi="Calibri"/>
          <w:bCs/>
        </w:rPr>
        <w:t xml:space="preserve"> </w:t>
      </w:r>
      <w:r w:rsidR="005167EF" w:rsidRPr="005167EF">
        <w:rPr>
          <w:rFonts w:ascii="Calibri" w:hAnsi="Calibri" w:cs="Arial"/>
          <w:bCs/>
        </w:rPr>
        <w:t>Payment</w:t>
      </w:r>
      <w:r w:rsidRPr="005167EF">
        <w:rPr>
          <w:rFonts w:ascii="Calibri" w:hAnsi="Calibri" w:cs="Arial"/>
          <w:bCs/>
        </w:rPr>
        <w:t xml:space="preserve"> should be </w:t>
      </w:r>
      <w:r w:rsidR="005167EF" w:rsidRPr="005167EF">
        <w:rPr>
          <w:rFonts w:ascii="Calibri" w:hAnsi="Calibri" w:cs="Arial"/>
          <w:bCs/>
        </w:rPr>
        <w:t>made as agreed at the time of booking</w:t>
      </w:r>
    </w:p>
    <w:p w14:paraId="31272EDD" w14:textId="77777777" w:rsidR="00D37641" w:rsidRPr="00BD2B3B" w:rsidRDefault="00D37641" w:rsidP="00BD2B3B">
      <w:pPr>
        <w:numPr>
          <w:ilvl w:val="0"/>
          <w:numId w:val="11"/>
        </w:numPr>
        <w:spacing w:after="0"/>
        <w:rPr>
          <w:rFonts w:ascii="Calibri" w:hAnsi="Calibri" w:cs="Arial"/>
        </w:rPr>
      </w:pPr>
      <w:r w:rsidRPr="00BD2B3B">
        <w:rPr>
          <w:rFonts w:ascii="Calibri" w:hAnsi="Calibri" w:cs="Arial"/>
        </w:rPr>
        <w:t xml:space="preserve">7 days’ notice is required in writing/email for cancellations </w:t>
      </w:r>
      <w:r w:rsidR="00C95D30">
        <w:rPr>
          <w:rFonts w:ascii="Calibri" w:hAnsi="Calibri" w:cs="Arial"/>
        </w:rPr>
        <w:t>for any booking</w:t>
      </w:r>
      <w:r w:rsidRPr="00BD2B3B">
        <w:rPr>
          <w:rFonts w:ascii="Calibri" w:hAnsi="Calibri" w:cs="Arial"/>
        </w:rPr>
        <w:t>. The full charge will apply if 7 days cancellation notice is not received.</w:t>
      </w:r>
    </w:p>
    <w:p w14:paraId="473DA043" w14:textId="77777777" w:rsidR="00D37641" w:rsidRPr="00BD2B3B" w:rsidRDefault="00D37641" w:rsidP="00BD2B3B">
      <w:pPr>
        <w:numPr>
          <w:ilvl w:val="0"/>
          <w:numId w:val="11"/>
        </w:numPr>
        <w:spacing w:after="0"/>
        <w:rPr>
          <w:rFonts w:ascii="Calibri" w:hAnsi="Calibri"/>
        </w:rPr>
      </w:pPr>
      <w:r w:rsidRPr="00BD2B3B">
        <w:rPr>
          <w:rFonts w:ascii="Calibri" w:hAnsi="Calibri"/>
        </w:rPr>
        <w:t>Deposits will be paid into our bank account and will be re-funded not more than 10 working days after the event.</w:t>
      </w:r>
    </w:p>
    <w:p w14:paraId="223A0B39" w14:textId="77777777" w:rsidR="00D27AAE" w:rsidRPr="00AB632A" w:rsidRDefault="00D37641" w:rsidP="00F641BA">
      <w:pPr>
        <w:pStyle w:val="ListParagraph"/>
        <w:numPr>
          <w:ilvl w:val="0"/>
          <w:numId w:val="11"/>
        </w:numPr>
        <w:spacing w:after="0"/>
        <w:rPr>
          <w:rFonts w:ascii="Calibri" w:hAnsi="Calibri"/>
        </w:rPr>
      </w:pPr>
      <w:r w:rsidRPr="00BD2B3B">
        <w:rPr>
          <w:rFonts w:ascii="Calibri" w:hAnsi="Calibri"/>
        </w:rPr>
        <w:t>The hall is a designated Polling Station for local and national elections. In the event of an election being called this will take priority over any other bookings (at present this is usually a Thursday).</w:t>
      </w:r>
    </w:p>
    <w:p w14:paraId="27CD5E3A" w14:textId="77777777" w:rsidR="00D27AAE" w:rsidRDefault="00D27AAE" w:rsidP="00F641BA">
      <w:pPr>
        <w:spacing w:after="0"/>
        <w:rPr>
          <w:rFonts w:ascii="Calibri" w:hAnsi="Calibri"/>
          <w:b/>
        </w:rPr>
      </w:pPr>
    </w:p>
    <w:p w14:paraId="0CA4ACB8" w14:textId="70823843" w:rsidR="00F641BA" w:rsidRPr="00740508" w:rsidRDefault="00F641BA" w:rsidP="00F641BA">
      <w:pPr>
        <w:spacing w:after="0"/>
        <w:rPr>
          <w:rFonts w:ascii="Calibri" w:hAnsi="Calibri"/>
          <w:b/>
        </w:rPr>
      </w:pPr>
      <w:r w:rsidRPr="00740508">
        <w:rPr>
          <w:rFonts w:ascii="Calibri" w:hAnsi="Calibri"/>
          <w:b/>
        </w:rPr>
        <w:t xml:space="preserve">Sale </w:t>
      </w:r>
      <w:r w:rsidR="002B4BF3">
        <w:rPr>
          <w:rFonts w:ascii="Calibri" w:hAnsi="Calibri"/>
          <w:b/>
        </w:rPr>
        <w:t xml:space="preserve">and consumption </w:t>
      </w:r>
      <w:r w:rsidRPr="00740508">
        <w:rPr>
          <w:rFonts w:ascii="Calibri" w:hAnsi="Calibri"/>
          <w:b/>
        </w:rPr>
        <w:t>of alcohol</w:t>
      </w:r>
      <w:r w:rsidR="002B4BF3">
        <w:rPr>
          <w:rFonts w:ascii="Calibri" w:hAnsi="Calibri"/>
          <w:b/>
        </w:rPr>
        <w:t xml:space="preserve"> and drugs</w:t>
      </w:r>
    </w:p>
    <w:p w14:paraId="2482B390" w14:textId="77777777" w:rsidR="00247CDF" w:rsidRPr="00740508" w:rsidRDefault="00F641BA" w:rsidP="00247CDF">
      <w:pPr>
        <w:numPr>
          <w:ilvl w:val="0"/>
          <w:numId w:val="22"/>
        </w:numPr>
        <w:spacing w:after="0"/>
        <w:rPr>
          <w:rFonts w:ascii="Calibri" w:hAnsi="Calibri"/>
        </w:rPr>
      </w:pPr>
      <w:r w:rsidRPr="00740508">
        <w:rPr>
          <w:rFonts w:ascii="Calibri" w:hAnsi="Calibri"/>
        </w:rPr>
        <w:t xml:space="preserve">The Village Hall is not licensed for the sale of alcohol. </w:t>
      </w:r>
    </w:p>
    <w:p w14:paraId="452F4EF0" w14:textId="77777777" w:rsidR="00F641BA" w:rsidRPr="00740508" w:rsidRDefault="00F641BA" w:rsidP="00247CDF">
      <w:pPr>
        <w:numPr>
          <w:ilvl w:val="0"/>
          <w:numId w:val="22"/>
        </w:numPr>
        <w:spacing w:after="0"/>
        <w:rPr>
          <w:rFonts w:ascii="Calibri" w:hAnsi="Calibri"/>
        </w:rPr>
      </w:pPr>
      <w:r w:rsidRPr="00740508">
        <w:rPr>
          <w:rFonts w:ascii="Calibri" w:hAnsi="Calibri"/>
        </w:rPr>
        <w:t xml:space="preserve">If a hirer wishes to sell alcohol at an event in the Village Hall they must comply with the Licensing Act 2003 which came into force in February 2005 and apply to the Forest of Dean District Council for a Temporary Event Notice (TEN) </w:t>
      </w:r>
      <w:r w:rsidR="00585D79">
        <w:rPr>
          <w:rFonts w:ascii="Calibri" w:hAnsi="Calibri"/>
        </w:rPr>
        <w:t xml:space="preserve"> </w:t>
      </w:r>
      <w:hyperlink r:id="rId9" w:history="1">
        <w:r w:rsidRPr="00740508">
          <w:rPr>
            <w:rStyle w:val="Hyperlink"/>
            <w:rFonts w:ascii="Calibri" w:hAnsi="Calibri"/>
            <w:color w:val="auto"/>
          </w:rPr>
          <w:t>http://www.fdean.gov.uk/nqcontent.cfm?a_id=7339&amp;tt=graphic</w:t>
        </w:r>
      </w:hyperlink>
      <w:r w:rsidRPr="00740508">
        <w:rPr>
          <w:rFonts w:ascii="Calibri" w:hAnsi="Calibri"/>
        </w:rPr>
        <w:t xml:space="preserve">. </w:t>
      </w:r>
    </w:p>
    <w:p w14:paraId="42F42CCC" w14:textId="77777777" w:rsidR="00F641BA" w:rsidRPr="00740508" w:rsidRDefault="00F641BA" w:rsidP="00247CDF">
      <w:pPr>
        <w:numPr>
          <w:ilvl w:val="0"/>
          <w:numId w:val="22"/>
        </w:numPr>
        <w:spacing w:after="0"/>
        <w:rPr>
          <w:rFonts w:ascii="Calibri" w:hAnsi="Calibri"/>
        </w:rPr>
      </w:pPr>
      <w:r w:rsidRPr="00740508">
        <w:rPr>
          <w:rFonts w:ascii="Calibri" w:eastAsia="Times New Roman" w:hAnsi="Calibri" w:cs="Arial"/>
          <w:lang w:eastAsia="en-GB"/>
        </w:rPr>
        <w:t>If alcohol is being sold at an event, irrespective as to whether it is a public or private event, then sale of alcohol by retail is taking place and so needs permission. Examples of a sale of alcohol could be having a pay bar or selling tickets that permit the guest to have a meal with glass of wine included.</w:t>
      </w:r>
    </w:p>
    <w:p w14:paraId="2C675F42" w14:textId="4EB557C0" w:rsidR="00F641BA" w:rsidRDefault="00F641BA" w:rsidP="00247CDF">
      <w:pPr>
        <w:numPr>
          <w:ilvl w:val="0"/>
          <w:numId w:val="22"/>
        </w:numPr>
        <w:spacing w:after="0"/>
        <w:rPr>
          <w:rFonts w:ascii="Calibri" w:hAnsi="Calibri"/>
        </w:rPr>
      </w:pPr>
      <w:r w:rsidRPr="00740508">
        <w:rPr>
          <w:rFonts w:ascii="Calibri" w:hAnsi="Calibri"/>
        </w:rPr>
        <w:t>This must be discussed and agreed with the Bookings Secretary at the time of booking as only 12 T</w:t>
      </w:r>
      <w:r w:rsidR="00740508" w:rsidRPr="00740508">
        <w:rPr>
          <w:rFonts w:ascii="Calibri" w:hAnsi="Calibri"/>
        </w:rPr>
        <w:t xml:space="preserve">emporary </w:t>
      </w:r>
      <w:r w:rsidRPr="00740508">
        <w:rPr>
          <w:rFonts w:ascii="Calibri" w:hAnsi="Calibri"/>
        </w:rPr>
        <w:t>E</w:t>
      </w:r>
      <w:r w:rsidR="00740508" w:rsidRPr="00740508">
        <w:rPr>
          <w:rFonts w:ascii="Calibri" w:hAnsi="Calibri"/>
        </w:rPr>
        <w:t xml:space="preserve">vent </w:t>
      </w:r>
      <w:r w:rsidRPr="00740508">
        <w:rPr>
          <w:rFonts w:ascii="Calibri" w:hAnsi="Calibri"/>
        </w:rPr>
        <w:t>N</w:t>
      </w:r>
      <w:r w:rsidR="00740508" w:rsidRPr="00740508">
        <w:rPr>
          <w:rFonts w:ascii="Calibri" w:hAnsi="Calibri"/>
        </w:rPr>
        <w:t>otices</w:t>
      </w:r>
      <w:r w:rsidRPr="00740508">
        <w:rPr>
          <w:rFonts w:ascii="Calibri" w:hAnsi="Calibri"/>
        </w:rPr>
        <w:t xml:space="preserve"> for the premises are allowed in any one year.</w:t>
      </w:r>
    </w:p>
    <w:p w14:paraId="1DF452DE" w14:textId="58AE6F8F" w:rsidR="002B4BF3" w:rsidRPr="006916D1" w:rsidRDefault="002B4BF3" w:rsidP="0084312E">
      <w:pPr>
        <w:pStyle w:val="NormalWeb"/>
        <w:numPr>
          <w:ilvl w:val="0"/>
          <w:numId w:val="22"/>
        </w:numPr>
        <w:rPr>
          <w:rFonts w:ascii="Calibri" w:hAnsi="Calibri" w:cs="Calibri"/>
          <w:sz w:val="22"/>
          <w:szCs w:val="22"/>
        </w:rPr>
      </w:pPr>
      <w:r w:rsidRPr="006916D1">
        <w:rPr>
          <w:rFonts w:ascii="Calibri" w:hAnsi="Calibri" w:cs="Calibri"/>
          <w:sz w:val="22"/>
          <w:szCs w:val="22"/>
        </w:rPr>
        <w:t xml:space="preserve">The hirer shall ensure that nobody attending the event consumes excessive amounts of alcohol and that no illegal drugs are brought onto the premises. </w:t>
      </w:r>
    </w:p>
    <w:p w14:paraId="14BE35F4" w14:textId="77777777" w:rsidR="00D37641" w:rsidRPr="00BD2B3B" w:rsidRDefault="00D37641" w:rsidP="00BD2B3B">
      <w:pPr>
        <w:spacing w:after="0"/>
        <w:rPr>
          <w:rFonts w:ascii="Calibri" w:hAnsi="Calibri"/>
        </w:rPr>
      </w:pPr>
      <w:r w:rsidRPr="00BD2B3B">
        <w:rPr>
          <w:rFonts w:ascii="Calibri" w:hAnsi="Calibri" w:cs="Arial"/>
          <w:b/>
        </w:rPr>
        <w:t>Parties for young people</w:t>
      </w:r>
      <w:r w:rsidRPr="00BD2B3B">
        <w:rPr>
          <w:rFonts w:ascii="Calibri" w:hAnsi="Calibri"/>
        </w:rPr>
        <w:t xml:space="preserve"> </w:t>
      </w:r>
    </w:p>
    <w:p w14:paraId="60289659" w14:textId="77777777" w:rsidR="00D37641" w:rsidRPr="00BD2B3B" w:rsidRDefault="00D37641" w:rsidP="00BD2B3B">
      <w:pPr>
        <w:numPr>
          <w:ilvl w:val="0"/>
          <w:numId w:val="11"/>
        </w:numPr>
        <w:spacing w:after="0"/>
        <w:ind w:hanging="357"/>
        <w:rPr>
          <w:rFonts w:ascii="Calibri" w:hAnsi="Calibri" w:cs="Arial"/>
          <w:b/>
        </w:rPr>
      </w:pPr>
      <w:r w:rsidRPr="00BD2B3B">
        <w:rPr>
          <w:rFonts w:ascii="Calibri" w:hAnsi="Calibri"/>
        </w:rPr>
        <w:t xml:space="preserve">Bookings will not be accepted from anyone under the age of 18. </w:t>
      </w:r>
    </w:p>
    <w:p w14:paraId="101CC3D4" w14:textId="77777777" w:rsidR="00D37641" w:rsidRPr="00BD2B3B" w:rsidRDefault="00D37641" w:rsidP="00BD2B3B">
      <w:pPr>
        <w:numPr>
          <w:ilvl w:val="0"/>
          <w:numId w:val="11"/>
        </w:numPr>
        <w:spacing w:after="0"/>
        <w:ind w:hanging="357"/>
        <w:rPr>
          <w:rFonts w:ascii="Calibri" w:hAnsi="Calibri" w:cs="Arial"/>
          <w:b/>
        </w:rPr>
      </w:pPr>
      <w:r w:rsidRPr="00BD2B3B">
        <w:rPr>
          <w:rFonts w:ascii="Calibri" w:hAnsi="Calibri" w:cs="Arial"/>
        </w:rPr>
        <w:t>Bookings for events where the majority of those attending will be young people between the ages of 15 and 20 years old will be subject to the following conditions:</w:t>
      </w:r>
    </w:p>
    <w:p w14:paraId="3A915A48" w14:textId="77777777" w:rsidR="00D37641" w:rsidRPr="00BD2B3B" w:rsidRDefault="00D37641" w:rsidP="00BD2B3B">
      <w:pPr>
        <w:numPr>
          <w:ilvl w:val="0"/>
          <w:numId w:val="12"/>
        </w:numPr>
        <w:spacing w:after="0"/>
        <w:ind w:left="1080" w:hanging="357"/>
        <w:rPr>
          <w:rFonts w:ascii="Calibri" w:hAnsi="Calibri" w:cs="Arial"/>
        </w:rPr>
      </w:pPr>
      <w:r w:rsidRPr="00BD2B3B">
        <w:rPr>
          <w:rFonts w:ascii="Calibri" w:hAnsi="Calibri" w:cs="Arial"/>
        </w:rPr>
        <w:t>payment in advance of a £500 bond</w:t>
      </w:r>
    </w:p>
    <w:p w14:paraId="754153D2" w14:textId="77777777" w:rsidR="00D37641" w:rsidRPr="00BD2B3B" w:rsidRDefault="00D37641" w:rsidP="00BD2B3B">
      <w:pPr>
        <w:numPr>
          <w:ilvl w:val="0"/>
          <w:numId w:val="12"/>
        </w:numPr>
        <w:spacing w:after="0"/>
        <w:ind w:left="1080" w:hanging="357"/>
        <w:rPr>
          <w:rFonts w:ascii="Calibri" w:hAnsi="Calibri" w:cs="Arial"/>
        </w:rPr>
      </w:pPr>
      <w:r w:rsidRPr="00BD2B3B">
        <w:rPr>
          <w:rFonts w:ascii="Calibri" w:hAnsi="Calibri" w:cs="Arial"/>
        </w:rPr>
        <w:t>licensed door supervisors provided by the hirer</w:t>
      </w:r>
    </w:p>
    <w:p w14:paraId="0A6350F5" w14:textId="5796171A" w:rsidR="006916D1" w:rsidRDefault="00D37641" w:rsidP="006916D1">
      <w:pPr>
        <w:numPr>
          <w:ilvl w:val="0"/>
          <w:numId w:val="12"/>
        </w:numPr>
        <w:spacing w:after="0"/>
        <w:ind w:left="1080" w:hanging="357"/>
        <w:rPr>
          <w:rFonts w:ascii="Calibri" w:hAnsi="Calibri" w:cs="Arial"/>
        </w:rPr>
      </w:pPr>
      <w:r w:rsidRPr="00BD2B3B">
        <w:rPr>
          <w:rFonts w:ascii="Calibri" w:hAnsi="Calibri" w:cs="Arial"/>
        </w:rPr>
        <w:t>no alcohol.</w:t>
      </w:r>
    </w:p>
    <w:p w14:paraId="3401193D" w14:textId="77777777" w:rsidR="006916D1" w:rsidRPr="006916D1" w:rsidRDefault="006916D1" w:rsidP="006916D1">
      <w:pPr>
        <w:spacing w:after="0"/>
        <w:ind w:left="1080"/>
        <w:rPr>
          <w:rFonts w:ascii="Calibri" w:hAnsi="Calibri" w:cs="Arial"/>
        </w:rPr>
      </w:pPr>
    </w:p>
    <w:p w14:paraId="35A935F3" w14:textId="77777777" w:rsidR="006916D1" w:rsidRDefault="00D37641" w:rsidP="006916D1">
      <w:pPr>
        <w:pStyle w:val="NormalWeb"/>
        <w:spacing w:before="0" w:beforeAutospacing="0" w:after="0" w:afterAutospacing="0"/>
        <w:rPr>
          <w:rFonts w:ascii="Calibri" w:hAnsi="Calibri"/>
          <w:b/>
          <w:sz w:val="22"/>
          <w:szCs w:val="22"/>
        </w:rPr>
      </w:pPr>
      <w:r w:rsidRPr="0084312E">
        <w:rPr>
          <w:rFonts w:ascii="Calibri" w:hAnsi="Calibri"/>
          <w:b/>
          <w:sz w:val="22"/>
          <w:szCs w:val="22"/>
        </w:rPr>
        <w:t>Access</w:t>
      </w:r>
      <w:r w:rsidR="006916D1">
        <w:rPr>
          <w:rFonts w:ascii="Calibri" w:hAnsi="Calibri"/>
          <w:b/>
          <w:sz w:val="22"/>
          <w:szCs w:val="22"/>
        </w:rPr>
        <w:t xml:space="preserve"> to the building </w:t>
      </w:r>
    </w:p>
    <w:p w14:paraId="21CC7FAA" w14:textId="7344E8F0" w:rsidR="0084312E" w:rsidRPr="006916D1" w:rsidRDefault="006916D1" w:rsidP="006916D1">
      <w:pPr>
        <w:pStyle w:val="NormalWeb"/>
        <w:spacing w:before="0" w:beforeAutospacing="0" w:after="0" w:afterAutospacing="0"/>
        <w:rPr>
          <w:rFonts w:ascii="Calibri" w:hAnsi="Calibri"/>
          <w:b/>
          <w:sz w:val="22"/>
          <w:szCs w:val="22"/>
        </w:rPr>
      </w:pPr>
      <w:r>
        <w:rPr>
          <w:rFonts w:ascii="Calibri" w:hAnsi="Calibri"/>
          <w:sz w:val="22"/>
          <w:szCs w:val="22"/>
        </w:rPr>
        <w:t>T</w:t>
      </w:r>
      <w:r w:rsidR="00D37641" w:rsidRPr="0084312E">
        <w:rPr>
          <w:rFonts w:ascii="Calibri" w:hAnsi="Calibri"/>
          <w:sz w:val="22"/>
          <w:szCs w:val="22"/>
        </w:rPr>
        <w:t>he committee member dealing with your booking will arrange with you how to collect and return the key</w:t>
      </w:r>
      <w:r w:rsidR="0084312E" w:rsidRPr="0084312E">
        <w:rPr>
          <w:rFonts w:ascii="Calibri" w:hAnsi="Calibri"/>
          <w:sz w:val="22"/>
          <w:szCs w:val="22"/>
        </w:rPr>
        <w:t xml:space="preserve"> which may be via a key safe. </w:t>
      </w:r>
      <w:r w:rsidR="0084312E" w:rsidRPr="0084312E">
        <w:rPr>
          <w:rFonts w:ascii="Calibri" w:hAnsi="Calibri" w:cs="Calibri"/>
          <w:sz w:val="22"/>
          <w:szCs w:val="22"/>
        </w:rPr>
        <w:t>The access code must not be disclosed to any third party.</w:t>
      </w:r>
    </w:p>
    <w:p w14:paraId="212DEB93" w14:textId="5731A72D" w:rsidR="00D37641" w:rsidRDefault="00D37641" w:rsidP="00D37641">
      <w:pPr>
        <w:spacing w:line="240" w:lineRule="auto"/>
        <w:rPr>
          <w:rFonts w:ascii="Calibri" w:hAnsi="Calibri"/>
        </w:rPr>
      </w:pPr>
    </w:p>
    <w:p w14:paraId="79B32111" w14:textId="2931F601" w:rsidR="001E15EF" w:rsidRDefault="001E15EF" w:rsidP="00BD2B3B">
      <w:pPr>
        <w:spacing w:after="0" w:line="240" w:lineRule="auto"/>
        <w:rPr>
          <w:rFonts w:ascii="Calibri" w:hAnsi="Calibri"/>
        </w:rPr>
      </w:pPr>
    </w:p>
    <w:p w14:paraId="7CB74AB8" w14:textId="77777777" w:rsidR="006916D1" w:rsidRDefault="006916D1" w:rsidP="00BD2B3B">
      <w:pPr>
        <w:spacing w:after="0" w:line="240" w:lineRule="auto"/>
        <w:rPr>
          <w:rFonts w:ascii="Calibri" w:hAnsi="Calibri"/>
          <w:b/>
        </w:rPr>
      </w:pPr>
    </w:p>
    <w:p w14:paraId="680891FE" w14:textId="77777777" w:rsidR="00D37641" w:rsidRPr="00BD2B3B" w:rsidRDefault="00D37641" w:rsidP="00BD2B3B">
      <w:pPr>
        <w:spacing w:after="0" w:line="240" w:lineRule="auto"/>
        <w:rPr>
          <w:rFonts w:ascii="Calibri" w:hAnsi="Calibri"/>
        </w:rPr>
      </w:pPr>
      <w:r w:rsidRPr="00BD2B3B">
        <w:rPr>
          <w:rFonts w:ascii="Calibri" w:hAnsi="Calibri"/>
          <w:b/>
        </w:rPr>
        <w:lastRenderedPageBreak/>
        <w:t>Care of the Building:</w:t>
      </w:r>
    </w:p>
    <w:p w14:paraId="2BD5B130" w14:textId="77777777" w:rsidR="00D22F22" w:rsidRDefault="00D37641" w:rsidP="00BF6887">
      <w:pPr>
        <w:numPr>
          <w:ilvl w:val="0"/>
          <w:numId w:val="13"/>
        </w:numPr>
        <w:spacing w:after="0"/>
        <w:rPr>
          <w:rFonts w:ascii="Calibri" w:hAnsi="Calibri"/>
        </w:rPr>
      </w:pPr>
      <w:r w:rsidRPr="00D22F22">
        <w:rPr>
          <w:rFonts w:ascii="Calibri" w:hAnsi="Calibri"/>
        </w:rPr>
        <w:t xml:space="preserve">Smoking </w:t>
      </w:r>
      <w:r w:rsidR="00D22F22">
        <w:rPr>
          <w:rFonts w:ascii="Calibri" w:hAnsi="Calibri"/>
        </w:rPr>
        <w:t>including</w:t>
      </w:r>
      <w:r w:rsidR="00D22F22" w:rsidRPr="00D22F22">
        <w:rPr>
          <w:rFonts w:ascii="Calibri" w:hAnsi="Calibri"/>
        </w:rPr>
        <w:t xml:space="preserve"> vaping/ the use of e-cigarettes </w:t>
      </w:r>
      <w:r w:rsidRPr="00D22F22">
        <w:rPr>
          <w:rFonts w:ascii="Calibri" w:hAnsi="Calibri"/>
        </w:rPr>
        <w:t>is not allowed in any part of the building</w:t>
      </w:r>
      <w:r w:rsidR="00D22F22">
        <w:rPr>
          <w:rFonts w:ascii="Calibri" w:hAnsi="Calibri"/>
        </w:rPr>
        <w:t>.</w:t>
      </w:r>
    </w:p>
    <w:p w14:paraId="3FFB5834" w14:textId="77777777" w:rsidR="00D37641" w:rsidRPr="001E15EF" w:rsidRDefault="00BF6887" w:rsidP="00BF6887">
      <w:pPr>
        <w:numPr>
          <w:ilvl w:val="0"/>
          <w:numId w:val="13"/>
        </w:numPr>
        <w:spacing w:after="0"/>
        <w:rPr>
          <w:rFonts w:ascii="Calibri" w:hAnsi="Calibri"/>
        </w:rPr>
      </w:pPr>
      <w:r w:rsidRPr="00D22F22">
        <w:rPr>
          <w:rFonts w:ascii="Calibri" w:hAnsi="Calibri"/>
        </w:rPr>
        <w:t>Naked lights including candles are not permitted in any part of the building.</w:t>
      </w:r>
    </w:p>
    <w:p w14:paraId="28738D99" w14:textId="77777777" w:rsidR="00D93A4F" w:rsidRPr="00BF6887" w:rsidRDefault="00D93A4F" w:rsidP="00D93A4F">
      <w:pPr>
        <w:numPr>
          <w:ilvl w:val="0"/>
          <w:numId w:val="13"/>
        </w:numPr>
        <w:spacing w:after="0"/>
        <w:ind w:left="714" w:hanging="357"/>
        <w:rPr>
          <w:rFonts w:ascii="Calibri" w:hAnsi="Calibri"/>
        </w:rPr>
      </w:pPr>
      <w:r w:rsidRPr="00BF6887">
        <w:rPr>
          <w:rFonts w:ascii="Calibri" w:hAnsi="Calibri"/>
        </w:rPr>
        <w:t xml:space="preserve">The toilets are not connected to main drainage. They connect to a biological sewage and wastewater treatment system. </w:t>
      </w:r>
      <w:r w:rsidRPr="00C95D30">
        <w:rPr>
          <w:rFonts w:ascii="Calibri" w:hAnsi="Calibri"/>
          <w:b/>
        </w:rPr>
        <w:t>DO NOT PUT ANYTHING OTHER THAN TOILET TISSUE DOWN THE TOILETS</w:t>
      </w:r>
      <w:r w:rsidRPr="00BF6887">
        <w:rPr>
          <w:rFonts w:ascii="Calibri" w:hAnsi="Calibri"/>
        </w:rPr>
        <w:t>. Please use the disposal bags and bins provided for nappies, sanitary products etc. and ensure that you empty them before you leave.</w:t>
      </w:r>
    </w:p>
    <w:p w14:paraId="740BDDBA" w14:textId="5AECDB53" w:rsidR="00D37641" w:rsidRPr="00B752DE" w:rsidRDefault="00D37641" w:rsidP="00D93A4F">
      <w:pPr>
        <w:numPr>
          <w:ilvl w:val="0"/>
          <w:numId w:val="13"/>
        </w:numPr>
        <w:spacing w:after="0"/>
        <w:ind w:left="714" w:hanging="357"/>
        <w:rPr>
          <w:rFonts w:ascii="Calibri" w:hAnsi="Calibri"/>
          <w:b/>
        </w:rPr>
      </w:pPr>
      <w:r w:rsidRPr="00D93A4F">
        <w:rPr>
          <w:rFonts w:ascii="Calibri" w:hAnsi="Calibri"/>
        </w:rPr>
        <w:t xml:space="preserve">Hooks are provided for hanging e.g. balloons and streamers in the Hall. You may stick posters etc on the two </w:t>
      </w:r>
      <w:r w:rsidR="005C2DCC">
        <w:rPr>
          <w:rFonts w:ascii="Calibri" w:hAnsi="Calibri"/>
        </w:rPr>
        <w:t>pin boards</w:t>
      </w:r>
      <w:r w:rsidRPr="00D93A4F">
        <w:rPr>
          <w:rFonts w:ascii="Calibri" w:hAnsi="Calibri"/>
        </w:rPr>
        <w:t xml:space="preserve"> on the end wall. Please do not stick/attach anything such as posters, bunting, b</w:t>
      </w:r>
      <w:r w:rsidR="005C2DCC">
        <w:rPr>
          <w:rFonts w:ascii="Calibri" w:hAnsi="Calibri"/>
        </w:rPr>
        <w:t>alloons etc to the walls as B</w:t>
      </w:r>
      <w:r w:rsidR="00530EEC">
        <w:rPr>
          <w:rFonts w:ascii="Calibri" w:hAnsi="Calibri"/>
        </w:rPr>
        <w:t>lu</w:t>
      </w:r>
      <w:r w:rsidR="005C2DCC">
        <w:rPr>
          <w:rFonts w:ascii="Calibri" w:hAnsi="Calibri"/>
        </w:rPr>
        <w:t xml:space="preserve"> T</w:t>
      </w:r>
      <w:r w:rsidRPr="00D93A4F">
        <w:rPr>
          <w:rFonts w:ascii="Calibri" w:hAnsi="Calibri"/>
        </w:rPr>
        <w:t>ack, Sellotape and drawing pins damage the paintwork. A charge will be made for any damage caused in this way.</w:t>
      </w:r>
    </w:p>
    <w:p w14:paraId="4BA6F6BD" w14:textId="1E3C823F" w:rsidR="00B752DE" w:rsidRPr="00AE7453" w:rsidRDefault="00B752DE" w:rsidP="00B752DE">
      <w:pPr>
        <w:pStyle w:val="NormalWeb"/>
        <w:numPr>
          <w:ilvl w:val="0"/>
          <w:numId w:val="13"/>
        </w:numPr>
        <w:rPr>
          <w:rFonts w:ascii="Calibri" w:hAnsi="Calibri" w:cs="Calibri"/>
          <w:sz w:val="22"/>
          <w:szCs w:val="22"/>
        </w:rPr>
      </w:pPr>
      <w:r w:rsidRPr="00AE7453">
        <w:rPr>
          <w:rFonts w:ascii="Calibri" w:hAnsi="Calibri" w:cs="Calibri"/>
          <w:sz w:val="22"/>
          <w:szCs w:val="22"/>
        </w:rPr>
        <w:t xml:space="preserve">If you wish to use a bouncy castle at an event  you must discuss this at the time of booking. You are responsible for ensuring that the provider is adequately insured and that there is adult supervision at all times. </w:t>
      </w:r>
    </w:p>
    <w:p w14:paraId="06461CCA" w14:textId="77777777" w:rsidR="00C514CA" w:rsidRPr="000F4A72" w:rsidRDefault="00D37641" w:rsidP="000F4A72">
      <w:pPr>
        <w:numPr>
          <w:ilvl w:val="0"/>
          <w:numId w:val="13"/>
        </w:numPr>
        <w:spacing w:after="0"/>
        <w:rPr>
          <w:rFonts w:ascii="Calibri" w:hAnsi="Calibri"/>
        </w:rPr>
      </w:pPr>
      <w:r w:rsidRPr="00BD2B3B">
        <w:rPr>
          <w:rFonts w:ascii="Calibri" w:hAnsi="Calibri"/>
        </w:rPr>
        <w:t xml:space="preserve">Animals (including birds) except </w:t>
      </w:r>
      <w:r w:rsidR="00296728">
        <w:rPr>
          <w:rFonts w:ascii="Calibri" w:hAnsi="Calibri"/>
        </w:rPr>
        <w:t>assistance</w:t>
      </w:r>
      <w:r w:rsidRPr="00BD2B3B">
        <w:rPr>
          <w:rFonts w:ascii="Calibri" w:hAnsi="Calibri"/>
        </w:rPr>
        <w:t xml:space="preserve"> dogs should not be brought into the building except for a special event agreed to by the Village Hall Committee. Animals should not be allowed in the kitchen at any time.</w:t>
      </w:r>
    </w:p>
    <w:p w14:paraId="4ACB1A5E" w14:textId="77777777" w:rsidR="00A855AD" w:rsidRDefault="00D37641" w:rsidP="000F4A72">
      <w:pPr>
        <w:pStyle w:val="ListParagraph"/>
        <w:numPr>
          <w:ilvl w:val="0"/>
          <w:numId w:val="13"/>
        </w:numPr>
        <w:spacing w:after="0"/>
        <w:rPr>
          <w:rFonts w:ascii="Calibri" w:hAnsi="Calibri"/>
        </w:rPr>
      </w:pPr>
      <w:r w:rsidRPr="00A855AD">
        <w:rPr>
          <w:rFonts w:ascii="Calibri" w:hAnsi="Calibri"/>
        </w:rPr>
        <w:t>Confetti or similar should not be used inside the building</w:t>
      </w:r>
      <w:r w:rsidR="00A855AD">
        <w:rPr>
          <w:rFonts w:ascii="Calibri" w:hAnsi="Calibri"/>
        </w:rPr>
        <w:t>.</w:t>
      </w:r>
    </w:p>
    <w:p w14:paraId="6CBF6FB2" w14:textId="61D43435" w:rsidR="004E3EC9" w:rsidRPr="00A855AD" w:rsidRDefault="004E3EC9" w:rsidP="000F4A72">
      <w:pPr>
        <w:pStyle w:val="ListParagraph"/>
        <w:numPr>
          <w:ilvl w:val="0"/>
          <w:numId w:val="13"/>
        </w:numPr>
        <w:spacing w:after="0"/>
        <w:rPr>
          <w:rFonts w:ascii="Calibri" w:hAnsi="Calibri"/>
        </w:rPr>
      </w:pPr>
      <w:r w:rsidRPr="00A855AD">
        <w:rPr>
          <w:rFonts w:ascii="Calibri" w:hAnsi="Calibri"/>
        </w:rPr>
        <w:t>Smoke machines</w:t>
      </w:r>
      <w:r w:rsidR="008A14B5">
        <w:rPr>
          <w:rFonts w:ascii="Calibri" w:hAnsi="Calibri"/>
        </w:rPr>
        <w:t xml:space="preserve">, </w:t>
      </w:r>
      <w:r w:rsidRPr="00A855AD">
        <w:rPr>
          <w:rFonts w:ascii="Calibri" w:hAnsi="Calibri"/>
        </w:rPr>
        <w:t>of the type used by some discos</w:t>
      </w:r>
      <w:r w:rsidR="008A14B5">
        <w:rPr>
          <w:rFonts w:ascii="Calibri" w:hAnsi="Calibri"/>
        </w:rPr>
        <w:t>,</w:t>
      </w:r>
      <w:r w:rsidRPr="00A855AD">
        <w:rPr>
          <w:rFonts w:ascii="Calibri" w:hAnsi="Calibri"/>
        </w:rPr>
        <w:t xml:space="preserve"> and helium balloons if released will set off the smoke alarm system.  The hirer may be liable for any additional callout charges incurred.</w:t>
      </w:r>
    </w:p>
    <w:p w14:paraId="072D00EB" w14:textId="77777777" w:rsidR="00BD2B3B" w:rsidRPr="00BD2B3B" w:rsidRDefault="00BD2B3B" w:rsidP="00BD2B3B">
      <w:pPr>
        <w:pStyle w:val="ListParagraph"/>
        <w:spacing w:after="0" w:line="240" w:lineRule="auto"/>
        <w:rPr>
          <w:rFonts w:ascii="Calibri" w:hAnsi="Calibri"/>
        </w:rPr>
      </w:pPr>
    </w:p>
    <w:p w14:paraId="6488F795" w14:textId="77777777" w:rsidR="00D37641" w:rsidRDefault="00F641BA" w:rsidP="00BD2B3B">
      <w:pPr>
        <w:spacing w:after="0" w:line="240" w:lineRule="auto"/>
        <w:rPr>
          <w:rFonts w:ascii="Calibri" w:hAnsi="Calibri"/>
          <w:b/>
        </w:rPr>
      </w:pPr>
      <w:r>
        <w:rPr>
          <w:rFonts w:ascii="Calibri" w:hAnsi="Calibri"/>
          <w:b/>
        </w:rPr>
        <w:t>Use of the kitchen</w:t>
      </w:r>
    </w:p>
    <w:p w14:paraId="689A7078" w14:textId="5D401928" w:rsidR="005167EF" w:rsidRPr="005167EF" w:rsidRDefault="005167EF" w:rsidP="005167EF">
      <w:pPr>
        <w:pStyle w:val="ListParagraph"/>
        <w:numPr>
          <w:ilvl w:val="0"/>
          <w:numId w:val="37"/>
        </w:numPr>
        <w:spacing w:after="0" w:line="240" w:lineRule="auto"/>
        <w:rPr>
          <w:rFonts w:ascii="Calibri" w:hAnsi="Calibri"/>
          <w:bCs/>
        </w:rPr>
      </w:pPr>
      <w:r w:rsidRPr="005167EF">
        <w:rPr>
          <w:rFonts w:ascii="Calibri" w:hAnsi="Calibri"/>
          <w:bCs/>
        </w:rPr>
        <w:t xml:space="preserve">Children should </w:t>
      </w:r>
      <w:r>
        <w:rPr>
          <w:rFonts w:ascii="Calibri" w:hAnsi="Calibri"/>
          <w:bCs/>
        </w:rPr>
        <w:t>only</w:t>
      </w:r>
      <w:r w:rsidRPr="005167EF">
        <w:rPr>
          <w:rFonts w:ascii="Calibri" w:hAnsi="Calibri"/>
          <w:bCs/>
        </w:rPr>
        <w:t xml:space="preserve"> be allowed in the kitchen under close supervision.</w:t>
      </w:r>
    </w:p>
    <w:p w14:paraId="758F0284" w14:textId="77777777" w:rsidR="00D37641" w:rsidRDefault="00D37641" w:rsidP="00BD2B3B">
      <w:pPr>
        <w:spacing w:after="0"/>
        <w:rPr>
          <w:rFonts w:ascii="Calibri" w:hAnsi="Calibri"/>
        </w:rPr>
      </w:pPr>
      <w:r w:rsidRPr="00BD2B3B">
        <w:rPr>
          <w:rFonts w:ascii="Calibri" w:hAnsi="Calibri"/>
          <w:b/>
        </w:rPr>
        <w:t>On arrival</w:t>
      </w:r>
      <w:r w:rsidRPr="00BD2B3B">
        <w:rPr>
          <w:rFonts w:ascii="Calibri" w:hAnsi="Calibri"/>
        </w:rPr>
        <w:t xml:space="preserve"> </w:t>
      </w:r>
    </w:p>
    <w:p w14:paraId="0A6077AB" w14:textId="77777777" w:rsidR="00585D79" w:rsidRPr="00BD2B3B" w:rsidRDefault="00585D79" w:rsidP="00585D79">
      <w:pPr>
        <w:numPr>
          <w:ilvl w:val="0"/>
          <w:numId w:val="24"/>
        </w:numPr>
        <w:spacing w:after="0"/>
        <w:rPr>
          <w:rFonts w:ascii="Calibri" w:hAnsi="Calibri"/>
        </w:rPr>
      </w:pPr>
      <w:r>
        <w:rPr>
          <w:rFonts w:ascii="Calibri" w:hAnsi="Calibri"/>
        </w:rPr>
        <w:t>We provide washing up bowl, liquid, sprays etc but you should provide your own cloths and tea towels.</w:t>
      </w:r>
    </w:p>
    <w:p w14:paraId="31DB9C63" w14:textId="77777777" w:rsidR="00D37641" w:rsidRPr="00BD2B3B" w:rsidRDefault="00D37641" w:rsidP="00BD2B3B">
      <w:pPr>
        <w:numPr>
          <w:ilvl w:val="0"/>
          <w:numId w:val="14"/>
        </w:numPr>
        <w:spacing w:after="0" w:line="240" w:lineRule="auto"/>
        <w:rPr>
          <w:rFonts w:ascii="Calibri" w:hAnsi="Calibri"/>
        </w:rPr>
      </w:pPr>
      <w:r w:rsidRPr="00BD2B3B">
        <w:rPr>
          <w:rFonts w:ascii="Calibri" w:hAnsi="Calibri"/>
        </w:rPr>
        <w:t>You will need to switch on any appliances you wish to use (cooker, fridge, chiller, water boiler, microwave and dishwasher).  You will also need to turn on the water heater if you need hot water.  All switches are marked.</w:t>
      </w:r>
      <w:r w:rsidR="00A855AD">
        <w:rPr>
          <w:rFonts w:ascii="Calibri" w:hAnsi="Calibri"/>
        </w:rPr>
        <w:t xml:space="preserve"> Instructions for appliances are in the purple folder under the worktop.</w:t>
      </w:r>
    </w:p>
    <w:p w14:paraId="510B3D75" w14:textId="77777777" w:rsidR="00D37641" w:rsidRPr="00BD2B3B" w:rsidRDefault="00D37641" w:rsidP="00BD2B3B">
      <w:pPr>
        <w:numPr>
          <w:ilvl w:val="0"/>
          <w:numId w:val="14"/>
        </w:numPr>
        <w:spacing w:after="0" w:line="240" w:lineRule="auto"/>
        <w:rPr>
          <w:rFonts w:ascii="Calibri" w:hAnsi="Calibri"/>
        </w:rPr>
      </w:pPr>
      <w:r w:rsidRPr="00F138F0">
        <w:rPr>
          <w:rFonts w:ascii="Calibri" w:hAnsi="Calibri"/>
        </w:rPr>
        <w:t>Food hygiene: please ensure that you use the wash hand basin before handling food,</w:t>
      </w:r>
      <w:r w:rsidRPr="00BD2B3B">
        <w:rPr>
          <w:rFonts w:ascii="Calibri" w:hAnsi="Calibri"/>
        </w:rPr>
        <w:t xml:space="preserve"> and that you use the correct chopping boards as indicated.</w:t>
      </w:r>
    </w:p>
    <w:p w14:paraId="374193E3" w14:textId="77777777" w:rsidR="00D37641" w:rsidRDefault="00D37641" w:rsidP="00BD2B3B">
      <w:pPr>
        <w:numPr>
          <w:ilvl w:val="0"/>
          <w:numId w:val="14"/>
        </w:numPr>
        <w:spacing w:after="0" w:line="240" w:lineRule="auto"/>
        <w:rPr>
          <w:rFonts w:ascii="Calibri" w:hAnsi="Calibri"/>
        </w:rPr>
      </w:pPr>
      <w:r w:rsidRPr="00BD2B3B">
        <w:rPr>
          <w:rFonts w:ascii="Calibri" w:hAnsi="Calibri"/>
        </w:rPr>
        <w:t>Full crockery and equipment: if you have booked to use the full set of equipment, you will have a key to access the kitchen store. A small quantity included in your Hall booking charge will be found in the kitchen cupboards.</w:t>
      </w:r>
    </w:p>
    <w:p w14:paraId="69D331E5" w14:textId="77777777" w:rsidR="00A855AD" w:rsidRPr="00D27AAE" w:rsidRDefault="00D93A4F" w:rsidP="00D27AAE">
      <w:pPr>
        <w:numPr>
          <w:ilvl w:val="0"/>
          <w:numId w:val="14"/>
        </w:numPr>
        <w:rPr>
          <w:rFonts w:ascii="Calibri" w:hAnsi="Calibri"/>
          <w:b/>
        </w:rPr>
      </w:pPr>
      <w:r w:rsidRPr="00BF6887">
        <w:rPr>
          <w:rFonts w:ascii="Calibri" w:hAnsi="Calibri"/>
          <w:b/>
        </w:rPr>
        <w:t>The sink is not connected to main drainage. It leads to a biological sewage and wastewater treatment system. DO NOT put fat, oil, grease or excessive amounts of chemicals down the sink.</w:t>
      </w:r>
    </w:p>
    <w:p w14:paraId="662E1480" w14:textId="77777777" w:rsidR="00D37641" w:rsidRPr="00BD2B3B" w:rsidRDefault="00D37641" w:rsidP="00BD2B3B">
      <w:pPr>
        <w:spacing w:after="0"/>
        <w:rPr>
          <w:rFonts w:ascii="Calibri" w:hAnsi="Calibri"/>
        </w:rPr>
      </w:pPr>
      <w:r w:rsidRPr="00BD2B3B">
        <w:rPr>
          <w:rFonts w:ascii="Calibri" w:hAnsi="Calibri"/>
          <w:b/>
        </w:rPr>
        <w:t>On leaving the kitchen</w:t>
      </w:r>
      <w:r w:rsidRPr="00BD2B3B">
        <w:rPr>
          <w:rFonts w:ascii="Calibri" w:hAnsi="Calibri"/>
        </w:rPr>
        <w:t xml:space="preserve"> </w:t>
      </w:r>
    </w:p>
    <w:p w14:paraId="10D56B70" w14:textId="77777777" w:rsidR="00D37641" w:rsidRPr="00BD2B3B" w:rsidRDefault="00D37641" w:rsidP="00BD2B3B">
      <w:pPr>
        <w:numPr>
          <w:ilvl w:val="0"/>
          <w:numId w:val="15"/>
        </w:numPr>
        <w:spacing w:after="0"/>
        <w:rPr>
          <w:rFonts w:ascii="Calibri" w:hAnsi="Calibri"/>
        </w:rPr>
      </w:pPr>
      <w:r w:rsidRPr="00BD2B3B">
        <w:rPr>
          <w:rFonts w:ascii="Calibri" w:hAnsi="Calibri"/>
        </w:rPr>
        <w:t>Please ensure that all the appliances are turned off and that all items used are cleaned, dried and put away where you found them.</w:t>
      </w:r>
    </w:p>
    <w:p w14:paraId="4D4BC4EF" w14:textId="58395A2B" w:rsidR="00AB632A" w:rsidRPr="00E4195D" w:rsidRDefault="00D37641" w:rsidP="00BD2B3B">
      <w:pPr>
        <w:numPr>
          <w:ilvl w:val="0"/>
          <w:numId w:val="15"/>
        </w:numPr>
        <w:spacing w:after="0"/>
        <w:rPr>
          <w:rFonts w:ascii="Calibri" w:hAnsi="Calibri"/>
        </w:rPr>
      </w:pPr>
      <w:r w:rsidRPr="00F138F0">
        <w:rPr>
          <w:rFonts w:ascii="Calibri" w:hAnsi="Calibri"/>
        </w:rPr>
        <w:t>Take all rubbish and recycling away with you.</w:t>
      </w:r>
    </w:p>
    <w:p w14:paraId="6ECEDB97" w14:textId="77777777" w:rsidR="00AB632A" w:rsidRDefault="00AB632A" w:rsidP="00BD2B3B">
      <w:pPr>
        <w:spacing w:after="0"/>
        <w:rPr>
          <w:rFonts w:ascii="Calibri" w:hAnsi="Calibri"/>
          <w:b/>
        </w:rPr>
      </w:pPr>
    </w:p>
    <w:p w14:paraId="10CB16BC" w14:textId="77777777" w:rsidR="00D37641" w:rsidRPr="00BD2B3B" w:rsidRDefault="00F641BA" w:rsidP="00BD2B3B">
      <w:pPr>
        <w:spacing w:after="0"/>
        <w:rPr>
          <w:rFonts w:ascii="Calibri" w:hAnsi="Calibri"/>
          <w:b/>
        </w:rPr>
      </w:pPr>
      <w:r>
        <w:rPr>
          <w:rFonts w:ascii="Calibri" w:hAnsi="Calibri"/>
          <w:b/>
        </w:rPr>
        <w:t>Leaving the building</w:t>
      </w:r>
    </w:p>
    <w:p w14:paraId="15146C7B" w14:textId="1F101929" w:rsidR="000F4A72" w:rsidRDefault="00D37641" w:rsidP="000F4A72">
      <w:pPr>
        <w:numPr>
          <w:ilvl w:val="0"/>
          <w:numId w:val="16"/>
        </w:numPr>
        <w:spacing w:after="0"/>
        <w:rPr>
          <w:rFonts w:ascii="Calibri" w:hAnsi="Calibri"/>
        </w:rPr>
      </w:pPr>
      <w:r w:rsidRPr="00BD2B3B">
        <w:rPr>
          <w:rFonts w:ascii="Calibri" w:hAnsi="Calibri"/>
        </w:rPr>
        <w:t xml:space="preserve">Please leave the building </w:t>
      </w:r>
      <w:r w:rsidR="005C2DCC">
        <w:rPr>
          <w:rFonts w:ascii="Calibri" w:hAnsi="Calibri"/>
        </w:rPr>
        <w:t xml:space="preserve">at least </w:t>
      </w:r>
      <w:r w:rsidRPr="00BD2B3B">
        <w:rPr>
          <w:rFonts w:ascii="Calibri" w:hAnsi="Calibri"/>
        </w:rPr>
        <w:t xml:space="preserve">as clean and tidy as you found it. Colour coded cleaning equipment is provided and is stored in the kitchen (yellow), in the chair store in the main hall (blue) and in the disabled toilet (red). </w:t>
      </w:r>
    </w:p>
    <w:p w14:paraId="47A20F50" w14:textId="77777777" w:rsidR="00AE7453" w:rsidRPr="00AE7453" w:rsidRDefault="00AE7453" w:rsidP="000F4A72">
      <w:pPr>
        <w:numPr>
          <w:ilvl w:val="0"/>
          <w:numId w:val="16"/>
        </w:numPr>
        <w:spacing w:after="0"/>
        <w:rPr>
          <w:rFonts w:ascii="Calibri" w:hAnsi="Calibri"/>
        </w:rPr>
      </w:pPr>
    </w:p>
    <w:p w14:paraId="4B926940" w14:textId="77777777" w:rsidR="000F4A72" w:rsidRDefault="002A2A1D" w:rsidP="000F4A72">
      <w:pPr>
        <w:spacing w:after="0"/>
        <w:rPr>
          <w:rFonts w:ascii="Calibri" w:hAnsi="Calibri"/>
        </w:rPr>
      </w:pPr>
      <w:r>
        <w:rPr>
          <w:rFonts w:ascii="Calibri" w:hAnsi="Calibri"/>
          <w:noProof/>
          <w:lang w:val="en-US" w:eastAsia="zh-TW"/>
        </w:rPr>
        <mc:AlternateContent>
          <mc:Choice Requires="wps">
            <w:drawing>
              <wp:anchor distT="0" distB="0" distL="114300" distR="114300" simplePos="0" relativeHeight="251657216" behindDoc="0" locked="0" layoutInCell="1" allowOverlap="1" wp14:anchorId="2923EBAE" wp14:editId="62154D3F">
                <wp:simplePos x="0" y="0"/>
                <wp:positionH relativeFrom="column">
                  <wp:align>center</wp:align>
                </wp:positionH>
                <wp:positionV relativeFrom="paragraph">
                  <wp:posOffset>0</wp:posOffset>
                </wp:positionV>
                <wp:extent cx="5803265" cy="695960"/>
                <wp:effectExtent l="0" t="0" r="63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3265" cy="695960"/>
                        </a:xfrm>
                        <a:prstGeom prst="rect">
                          <a:avLst/>
                        </a:prstGeom>
                        <a:solidFill>
                          <a:srgbClr val="FFFFFF"/>
                        </a:solidFill>
                        <a:ln w="9525">
                          <a:solidFill>
                            <a:srgbClr val="000000"/>
                          </a:solidFill>
                          <a:miter lim="800000"/>
                          <a:headEnd/>
                          <a:tailEnd/>
                        </a:ln>
                      </wps:spPr>
                      <wps:txbx>
                        <w:txbxContent>
                          <w:p w14:paraId="30F9F680" w14:textId="38FED131" w:rsidR="000F4A72" w:rsidRPr="000F4A72" w:rsidRDefault="000F4A72" w:rsidP="000F4A72">
                            <w:pPr>
                              <w:spacing w:line="240" w:lineRule="auto"/>
                              <w:rPr>
                                <w:rFonts w:ascii="Calibri" w:hAnsi="Calibri"/>
                                <w:b/>
                              </w:rPr>
                            </w:pPr>
                            <w:r w:rsidRPr="00AE7453">
                              <w:rPr>
                                <w:rFonts w:ascii="Calibri" w:hAnsi="Calibri"/>
                                <w:b/>
                              </w:rPr>
                              <w:t>If we have to undertake additional cleaning, you will be charged for it from your deposit</w:t>
                            </w:r>
                            <w:r w:rsidR="00AE7453" w:rsidRPr="00AE7453">
                              <w:rPr>
                                <w:rFonts w:ascii="Calibri" w:hAnsi="Calibri"/>
                                <w:b/>
                              </w:rPr>
                              <w:t xml:space="preserve"> </w:t>
                            </w:r>
                            <w:r w:rsidR="00AE7453" w:rsidRPr="00AE7453">
                              <w:rPr>
                                <w:rFonts w:ascii="Calibri" w:hAnsi="Calibri" w:cs="Arial"/>
                                <w:b/>
                              </w:rPr>
                              <w:t>or you will be billed appropriately</w:t>
                            </w:r>
                            <w:r w:rsidRPr="00AE7453">
                              <w:rPr>
                                <w:rFonts w:ascii="Calibri" w:hAnsi="Calibri"/>
                                <w:b/>
                              </w:rPr>
                              <w:t>.</w:t>
                            </w:r>
                            <w:r w:rsidR="00AE7453">
                              <w:rPr>
                                <w:rFonts w:ascii="Calibri" w:hAnsi="Calibri"/>
                                <w:b/>
                              </w:rPr>
                              <w:t xml:space="preserve"> </w:t>
                            </w:r>
                            <w:r w:rsidRPr="000F4A72">
                              <w:rPr>
                                <w:rFonts w:ascii="Calibri" w:hAnsi="Calibri"/>
                                <w:b/>
                              </w:rPr>
                              <w:t>This may include a charge for any losses incurred to the hall e.g. cancellation of other bookings.</w:t>
                            </w:r>
                          </w:p>
                          <w:p w14:paraId="007267D7" w14:textId="77777777" w:rsidR="000F4A72" w:rsidRDefault="000F4A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23EBAE" id="_x0000_t202" coordsize="21600,21600" o:spt="202" path="m,l,21600r21600,l21600,xe">
                <v:stroke joinstyle="miter"/>
                <v:path gradientshapeok="t" o:connecttype="rect"/>
              </v:shapetype>
              <v:shape id="Text Box 3" o:spid="_x0000_s1026" type="#_x0000_t202" style="position:absolute;margin-left:0;margin-top:0;width:456.95pt;height:54.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">
                <v:path arrowok="t"/>
                <v:textbox>
                  <w:txbxContent>
                    <w:p w14:paraId="30F9F680" w14:textId="38FED131" w:rsidR="000F4A72" w:rsidRPr="000F4A72" w:rsidRDefault="000F4A72" w:rsidP="000F4A72">
                      <w:pPr>
                        <w:spacing w:line="240" w:lineRule="auto"/>
                        <w:rPr>
                          <w:rFonts w:ascii="Calibri" w:hAnsi="Calibri"/>
                          <w:b/>
                        </w:rPr>
                      </w:pPr>
                      <w:r w:rsidRPr="00AE7453">
                        <w:rPr>
                          <w:rFonts w:ascii="Calibri" w:hAnsi="Calibri"/>
                          <w:b/>
                        </w:rPr>
                        <w:t>If we have to undertake additional cleaning, you will be charged for it from your deposit</w:t>
                      </w:r>
                      <w:r w:rsidR="00AE7453" w:rsidRPr="00AE7453">
                        <w:rPr>
                          <w:rFonts w:ascii="Calibri" w:hAnsi="Calibri"/>
                          <w:b/>
                        </w:rPr>
                        <w:t xml:space="preserve"> </w:t>
                      </w:r>
                      <w:r w:rsidR="00AE7453" w:rsidRPr="00AE7453">
                        <w:rPr>
                          <w:rFonts w:ascii="Calibri" w:hAnsi="Calibri" w:cs="Arial"/>
                          <w:b/>
                        </w:rPr>
                        <w:t>or you will be billed appropriately</w:t>
                      </w:r>
                      <w:r w:rsidRPr="00AE7453">
                        <w:rPr>
                          <w:rFonts w:ascii="Calibri" w:hAnsi="Calibri"/>
                          <w:b/>
                        </w:rPr>
                        <w:t>.</w:t>
                      </w:r>
                      <w:r w:rsidR="00AE7453">
                        <w:rPr>
                          <w:rFonts w:ascii="Calibri" w:hAnsi="Calibri"/>
                          <w:b/>
                        </w:rPr>
                        <w:t xml:space="preserve"> </w:t>
                      </w:r>
                      <w:r w:rsidRPr="000F4A72">
                        <w:rPr>
                          <w:rFonts w:ascii="Calibri" w:hAnsi="Calibri"/>
                          <w:b/>
                        </w:rPr>
                        <w:t>This may include a charge for any losses incurred to the hall e.g. cancellation of other bookings.</w:t>
                      </w:r>
                    </w:p>
                    <w:p w14:paraId="007267D7" w14:textId="77777777" w:rsidR="000F4A72" w:rsidRDefault="000F4A72"/>
                  </w:txbxContent>
                </v:textbox>
              </v:shape>
            </w:pict>
          </mc:Fallback>
        </mc:AlternateContent>
      </w:r>
    </w:p>
    <w:p w14:paraId="4ADC896D" w14:textId="77777777" w:rsidR="00BD2B3B" w:rsidRDefault="00BD2B3B" w:rsidP="00BD2B3B">
      <w:pPr>
        <w:spacing w:after="0"/>
        <w:rPr>
          <w:rFonts w:ascii="Calibri" w:hAnsi="Calibri"/>
        </w:rPr>
      </w:pPr>
    </w:p>
    <w:p w14:paraId="0990F7E3" w14:textId="77777777" w:rsidR="000F4A72" w:rsidRDefault="000F4A72" w:rsidP="00BD2B3B">
      <w:pPr>
        <w:spacing w:after="0"/>
        <w:rPr>
          <w:rFonts w:ascii="Calibri" w:hAnsi="Calibri"/>
        </w:rPr>
      </w:pPr>
    </w:p>
    <w:p w14:paraId="1982786A" w14:textId="77777777" w:rsidR="000F4A72" w:rsidRPr="00BD2B3B" w:rsidRDefault="000F4A72" w:rsidP="00BD2B3B">
      <w:pPr>
        <w:spacing w:after="0"/>
        <w:rPr>
          <w:rFonts w:ascii="Calibri" w:hAnsi="Calibri"/>
        </w:rPr>
      </w:pPr>
    </w:p>
    <w:p w14:paraId="3D522FC8" w14:textId="77777777" w:rsidR="00D37641" w:rsidRPr="00F138F0" w:rsidRDefault="00D37641" w:rsidP="00BD2B3B">
      <w:pPr>
        <w:numPr>
          <w:ilvl w:val="0"/>
          <w:numId w:val="16"/>
        </w:numPr>
        <w:spacing w:after="0"/>
        <w:ind w:left="714" w:hanging="357"/>
        <w:rPr>
          <w:rFonts w:ascii="Calibri" w:hAnsi="Calibri"/>
        </w:rPr>
      </w:pPr>
      <w:r w:rsidRPr="00F138F0">
        <w:rPr>
          <w:rFonts w:ascii="Calibri" w:hAnsi="Calibri"/>
        </w:rPr>
        <w:lastRenderedPageBreak/>
        <w:t>Rubbish sacks are provided under the kitchen sink</w:t>
      </w:r>
      <w:r w:rsidR="00BF6887" w:rsidRPr="00F138F0">
        <w:rPr>
          <w:rFonts w:ascii="Calibri" w:hAnsi="Calibri"/>
        </w:rPr>
        <w:t xml:space="preserve"> and in the bins in the ladies and disabled toilets</w:t>
      </w:r>
      <w:r w:rsidRPr="00F138F0">
        <w:rPr>
          <w:rFonts w:ascii="Calibri" w:hAnsi="Calibri"/>
        </w:rPr>
        <w:t xml:space="preserve">; please use these and </w:t>
      </w:r>
      <w:r w:rsidRPr="00C131D7">
        <w:rPr>
          <w:rFonts w:ascii="Calibri" w:hAnsi="Calibri"/>
          <w:b/>
        </w:rPr>
        <w:t>take them away with you</w:t>
      </w:r>
      <w:r w:rsidRPr="00F138F0">
        <w:rPr>
          <w:rFonts w:ascii="Calibri" w:hAnsi="Calibri"/>
        </w:rPr>
        <w:t xml:space="preserve">. </w:t>
      </w:r>
    </w:p>
    <w:p w14:paraId="14FFEB1E" w14:textId="77777777" w:rsidR="00D37641" w:rsidRPr="00BD2B3B" w:rsidRDefault="00D37641" w:rsidP="00BD2B3B">
      <w:pPr>
        <w:numPr>
          <w:ilvl w:val="0"/>
          <w:numId w:val="16"/>
        </w:numPr>
        <w:spacing w:after="0"/>
        <w:ind w:left="714" w:hanging="357"/>
        <w:rPr>
          <w:rFonts w:ascii="Calibri" w:hAnsi="Calibri"/>
        </w:rPr>
      </w:pPr>
      <w:r w:rsidRPr="00BD2B3B">
        <w:rPr>
          <w:rFonts w:ascii="Calibri" w:hAnsi="Calibri"/>
        </w:rPr>
        <w:t>Ensure that you have turned off all the lights and any other switches you have used.</w:t>
      </w:r>
    </w:p>
    <w:p w14:paraId="38EBA11C" w14:textId="77777777" w:rsidR="00BF6887" w:rsidRPr="001E15EF" w:rsidRDefault="00D37641" w:rsidP="00BD2B3B">
      <w:pPr>
        <w:numPr>
          <w:ilvl w:val="0"/>
          <w:numId w:val="16"/>
        </w:numPr>
        <w:spacing w:after="0"/>
        <w:ind w:left="714" w:hanging="357"/>
        <w:rPr>
          <w:rFonts w:ascii="Calibri" w:hAnsi="Calibri"/>
          <w:b/>
        </w:rPr>
      </w:pPr>
      <w:r w:rsidRPr="00BD2B3B">
        <w:rPr>
          <w:rFonts w:ascii="Calibri" w:hAnsi="Calibri"/>
        </w:rPr>
        <w:t>Make sure that you and your guests leave the building quietly, showing consideration to our neighbours.</w:t>
      </w:r>
    </w:p>
    <w:p w14:paraId="42908663" w14:textId="77777777" w:rsidR="004E3EC9" w:rsidRDefault="004E3EC9" w:rsidP="00BD2B3B">
      <w:pPr>
        <w:spacing w:after="0"/>
        <w:rPr>
          <w:rFonts w:ascii="Calibri" w:hAnsi="Calibri"/>
          <w:b/>
        </w:rPr>
      </w:pPr>
    </w:p>
    <w:p w14:paraId="3D806E4A" w14:textId="77777777" w:rsidR="00D37641" w:rsidRPr="00BD2B3B" w:rsidRDefault="00D37641" w:rsidP="00BD2B3B">
      <w:pPr>
        <w:spacing w:after="0"/>
        <w:rPr>
          <w:rFonts w:ascii="Calibri" w:hAnsi="Calibri"/>
          <w:b/>
        </w:rPr>
      </w:pPr>
      <w:r w:rsidRPr="00BD2B3B">
        <w:rPr>
          <w:rFonts w:ascii="Calibri" w:hAnsi="Calibri"/>
          <w:b/>
        </w:rPr>
        <w:t xml:space="preserve">Insurance and </w:t>
      </w:r>
      <w:r w:rsidR="00F641BA">
        <w:rPr>
          <w:rFonts w:ascii="Calibri" w:hAnsi="Calibri"/>
          <w:b/>
        </w:rPr>
        <w:t>protection of vulnerable people</w:t>
      </w:r>
    </w:p>
    <w:p w14:paraId="0313DD0F" w14:textId="77777777" w:rsidR="00D37641" w:rsidRPr="00BD2B3B" w:rsidRDefault="00AC44BD" w:rsidP="00BD2B3B">
      <w:pPr>
        <w:numPr>
          <w:ilvl w:val="0"/>
          <w:numId w:val="17"/>
        </w:numPr>
        <w:spacing w:after="0"/>
        <w:ind w:left="714" w:hanging="357"/>
        <w:rPr>
          <w:rFonts w:ascii="Calibri" w:hAnsi="Calibri"/>
        </w:rPr>
      </w:pPr>
      <w:r w:rsidRPr="00BD2B3B">
        <w:rPr>
          <w:rFonts w:ascii="Calibri" w:hAnsi="Calibri"/>
        </w:rPr>
        <w:t>Hirers using the Hall for commercial purposes will be required to provide evidence of their insurance cover.</w:t>
      </w:r>
    </w:p>
    <w:p w14:paraId="2156ED3D" w14:textId="77777777" w:rsidR="00D37641" w:rsidRPr="00BD2B3B" w:rsidRDefault="00D37641" w:rsidP="00BD2B3B">
      <w:pPr>
        <w:numPr>
          <w:ilvl w:val="0"/>
          <w:numId w:val="17"/>
        </w:numPr>
        <w:spacing w:after="0"/>
        <w:ind w:left="714" w:hanging="357"/>
        <w:rPr>
          <w:rFonts w:ascii="Calibri" w:hAnsi="Calibri"/>
        </w:rPr>
      </w:pPr>
      <w:r w:rsidRPr="00BD2B3B">
        <w:rPr>
          <w:rFonts w:ascii="Calibri" w:hAnsi="Calibri"/>
        </w:rPr>
        <w:t>Any organization using the Hall with children or with vulnerable adults will need to provide a copy of its policies for protecting them when we accept the booking</w:t>
      </w:r>
      <w:r w:rsidR="008C0675" w:rsidRPr="00BD2B3B">
        <w:rPr>
          <w:rFonts w:ascii="Calibri" w:hAnsi="Calibri"/>
        </w:rPr>
        <w:t>.</w:t>
      </w:r>
    </w:p>
    <w:p w14:paraId="1ED7F210" w14:textId="77777777" w:rsidR="00C514CA" w:rsidRDefault="00D37641" w:rsidP="00D37641">
      <w:pPr>
        <w:numPr>
          <w:ilvl w:val="0"/>
          <w:numId w:val="17"/>
        </w:numPr>
        <w:spacing w:after="0"/>
        <w:ind w:left="714" w:hanging="357"/>
        <w:rPr>
          <w:rFonts w:ascii="Calibri" w:hAnsi="Calibri"/>
        </w:rPr>
      </w:pPr>
      <w:r w:rsidRPr="00BD2B3B">
        <w:rPr>
          <w:rFonts w:ascii="Calibri" w:hAnsi="Calibri"/>
        </w:rPr>
        <w:t>It is your responsibility to ensure that nothing is done on or in relation to the premises in contravention of the law relating to gaming, betting and lotteries, and that no alcohol is made available to those under 18.</w:t>
      </w:r>
    </w:p>
    <w:p w14:paraId="5D6E0C6E" w14:textId="77777777" w:rsidR="00BD2B3B" w:rsidRPr="00BD2B3B" w:rsidRDefault="00BD2B3B" w:rsidP="00BD2B3B">
      <w:pPr>
        <w:spacing w:after="0"/>
        <w:rPr>
          <w:rFonts w:ascii="Calibri" w:hAnsi="Calibri"/>
        </w:rPr>
      </w:pPr>
    </w:p>
    <w:p w14:paraId="61DFAFC6" w14:textId="77777777" w:rsidR="00D37641" w:rsidRPr="00903021" w:rsidRDefault="00D37641" w:rsidP="00BD2B3B">
      <w:pPr>
        <w:spacing w:after="0"/>
        <w:rPr>
          <w:rFonts w:ascii="Calibri" w:hAnsi="Calibri"/>
          <w:b/>
        </w:rPr>
      </w:pPr>
      <w:r w:rsidRPr="00903021">
        <w:rPr>
          <w:rFonts w:ascii="Calibri" w:hAnsi="Calibri"/>
          <w:b/>
        </w:rPr>
        <w:t>Fire precautions</w:t>
      </w:r>
    </w:p>
    <w:p w14:paraId="5D673AA3" w14:textId="77777777" w:rsidR="00D37641" w:rsidRPr="00903021" w:rsidRDefault="00D37641" w:rsidP="00BD444B">
      <w:pPr>
        <w:numPr>
          <w:ilvl w:val="0"/>
          <w:numId w:val="21"/>
        </w:numPr>
        <w:spacing w:after="0"/>
        <w:rPr>
          <w:rFonts w:ascii="Calibri" w:hAnsi="Calibri" w:cs="Arial"/>
        </w:rPr>
      </w:pPr>
      <w:r w:rsidRPr="00903021">
        <w:rPr>
          <w:rFonts w:ascii="Calibri" w:hAnsi="Calibri" w:cs="Arial"/>
        </w:rPr>
        <w:t xml:space="preserve">Fire exits are marked and must be left unlocked and unobstructed when the building is occupied. All fire doors are marked as such and should not be </w:t>
      </w:r>
      <w:r w:rsidR="00F641BA" w:rsidRPr="00903021">
        <w:rPr>
          <w:rFonts w:ascii="Calibri" w:hAnsi="Calibri" w:cs="Arial"/>
        </w:rPr>
        <w:t xml:space="preserve">left </w:t>
      </w:r>
      <w:r w:rsidRPr="00903021">
        <w:rPr>
          <w:rFonts w:ascii="Calibri" w:hAnsi="Calibri" w:cs="Arial"/>
        </w:rPr>
        <w:t>wedged open.</w:t>
      </w:r>
      <w:r w:rsidR="00BD444B" w:rsidRPr="00903021">
        <w:rPr>
          <w:rFonts w:ascii="Calibri" w:hAnsi="Calibri" w:cs="Arial"/>
        </w:rPr>
        <w:t xml:space="preserve"> </w:t>
      </w:r>
    </w:p>
    <w:p w14:paraId="5C4154C8" w14:textId="77777777" w:rsidR="00BD444B" w:rsidRDefault="00D37641" w:rsidP="00BD444B">
      <w:pPr>
        <w:numPr>
          <w:ilvl w:val="0"/>
          <w:numId w:val="21"/>
        </w:numPr>
        <w:spacing w:after="0"/>
        <w:rPr>
          <w:rFonts w:ascii="Calibri" w:hAnsi="Calibri" w:cs="Arial"/>
        </w:rPr>
      </w:pPr>
      <w:r w:rsidRPr="00903021">
        <w:rPr>
          <w:rFonts w:ascii="Calibri" w:hAnsi="Calibri" w:cs="Arial"/>
        </w:rPr>
        <w:t xml:space="preserve">If you see a fire, however small, you should immediately activate the fire alarm and evacuate the building.  </w:t>
      </w:r>
      <w:r w:rsidR="00BD444B" w:rsidRPr="00903021">
        <w:rPr>
          <w:rFonts w:ascii="Calibri" w:hAnsi="Calibri" w:cs="Arial"/>
        </w:rPr>
        <w:t>The main emergency exit from the hall should be directly through the door at the rear of the building. Anyone in the entrance area, kitchens or toilet</w:t>
      </w:r>
      <w:r w:rsidR="00247CDF" w:rsidRPr="00903021">
        <w:rPr>
          <w:rFonts w:ascii="Calibri" w:hAnsi="Calibri" w:cs="Arial"/>
        </w:rPr>
        <w:t>s</w:t>
      </w:r>
      <w:r w:rsidR="00BD444B" w:rsidRPr="00903021">
        <w:rPr>
          <w:rFonts w:ascii="Calibri" w:hAnsi="Calibri" w:cs="Arial"/>
        </w:rPr>
        <w:t xml:space="preserve"> should exit via the front </w:t>
      </w:r>
      <w:r w:rsidR="00247CDF" w:rsidRPr="00903021">
        <w:rPr>
          <w:rFonts w:ascii="Calibri" w:hAnsi="Calibri" w:cs="Arial"/>
        </w:rPr>
        <w:t>door</w:t>
      </w:r>
      <w:r w:rsidR="00BD444B" w:rsidRPr="00903021">
        <w:rPr>
          <w:rFonts w:ascii="Calibri" w:hAnsi="Calibri" w:cs="Arial"/>
        </w:rPr>
        <w:t xml:space="preserve">. </w:t>
      </w:r>
    </w:p>
    <w:p w14:paraId="515E6721" w14:textId="77777777" w:rsidR="00A855AD" w:rsidRPr="00903021" w:rsidRDefault="00A855AD" w:rsidP="00BD444B">
      <w:pPr>
        <w:numPr>
          <w:ilvl w:val="0"/>
          <w:numId w:val="21"/>
        </w:numPr>
        <w:spacing w:after="0"/>
        <w:rPr>
          <w:rFonts w:ascii="Calibri" w:hAnsi="Calibri" w:cs="Arial"/>
        </w:rPr>
      </w:pPr>
      <w:r>
        <w:rPr>
          <w:rFonts w:ascii="Calibri" w:hAnsi="Calibri" w:cs="Arial"/>
        </w:rPr>
        <w:t>The kitchen fire shutter is linked to the alarm system and will close automatically if the alarm is activated.</w:t>
      </w:r>
    </w:p>
    <w:p w14:paraId="2DA73B1A" w14:textId="77777777" w:rsidR="00BD444B" w:rsidRDefault="00D37641" w:rsidP="00BD444B">
      <w:pPr>
        <w:numPr>
          <w:ilvl w:val="0"/>
          <w:numId w:val="21"/>
        </w:numPr>
        <w:spacing w:after="0"/>
        <w:rPr>
          <w:rFonts w:ascii="Calibri" w:hAnsi="Calibri" w:cs="Arial"/>
        </w:rPr>
      </w:pPr>
      <w:r w:rsidRPr="00BD2B3B">
        <w:rPr>
          <w:rFonts w:ascii="Calibri" w:hAnsi="Calibri" w:cs="Arial"/>
        </w:rPr>
        <w:t xml:space="preserve">Provided you are able to do so without endangering yourself you should close the door of the room in which the fire is burning.  </w:t>
      </w:r>
    </w:p>
    <w:p w14:paraId="03930D52" w14:textId="6E0A4C33" w:rsidR="00BD444B" w:rsidRDefault="00D37641" w:rsidP="00BD2B3B">
      <w:pPr>
        <w:numPr>
          <w:ilvl w:val="0"/>
          <w:numId w:val="18"/>
        </w:numPr>
        <w:spacing w:after="0"/>
        <w:rPr>
          <w:rFonts w:ascii="Calibri" w:hAnsi="Calibri" w:cs="Arial"/>
        </w:rPr>
      </w:pPr>
      <w:r w:rsidRPr="00BD2B3B">
        <w:rPr>
          <w:rFonts w:ascii="Calibri" w:hAnsi="Calibri" w:cs="Arial"/>
        </w:rPr>
        <w:t xml:space="preserve">Fire extinguishers are provided at </w:t>
      </w:r>
      <w:r w:rsidR="00E4195D">
        <w:rPr>
          <w:rFonts w:ascii="Calibri" w:hAnsi="Calibri" w:cs="Arial"/>
        </w:rPr>
        <w:t xml:space="preserve">both </w:t>
      </w:r>
      <w:r w:rsidRPr="00BD2B3B">
        <w:rPr>
          <w:rFonts w:ascii="Calibri" w:hAnsi="Calibri" w:cs="Arial"/>
        </w:rPr>
        <w:t xml:space="preserve">exits to assist in clearing a path for emergency exit. </w:t>
      </w:r>
    </w:p>
    <w:p w14:paraId="3B72B118" w14:textId="77777777" w:rsidR="00D37641" w:rsidRPr="00BD2B3B" w:rsidRDefault="00D37641" w:rsidP="00BD2B3B">
      <w:pPr>
        <w:numPr>
          <w:ilvl w:val="0"/>
          <w:numId w:val="18"/>
        </w:numPr>
        <w:spacing w:after="0"/>
        <w:rPr>
          <w:rFonts w:ascii="Calibri" w:hAnsi="Calibri" w:cs="Arial"/>
        </w:rPr>
      </w:pPr>
      <w:r w:rsidRPr="00BD2B3B">
        <w:rPr>
          <w:rFonts w:ascii="Calibri" w:hAnsi="Calibri" w:cs="Arial"/>
        </w:rPr>
        <w:t>The meeting point is on the access road immediately outside the entrance gate.  Wherever feasible and safe to do so, doors and windows should be closed to reduce the spread of the fire. The Fire Service should then be called on 999 or if using a mobile phone on 112 (this will help the emergency services to locate you).</w:t>
      </w:r>
      <w:r w:rsidR="00530EEC">
        <w:rPr>
          <w:rFonts w:ascii="Calibri" w:hAnsi="Calibri" w:cs="Arial"/>
        </w:rPr>
        <w:t xml:space="preserve"> </w:t>
      </w:r>
    </w:p>
    <w:p w14:paraId="3A00C94D" w14:textId="77777777" w:rsidR="00C131D7" w:rsidRDefault="00C131D7" w:rsidP="00A855AD">
      <w:pPr>
        <w:spacing w:after="0"/>
        <w:jc w:val="both"/>
        <w:rPr>
          <w:rFonts w:ascii="Calibri" w:hAnsi="Calibri" w:cs="Arial"/>
        </w:rPr>
      </w:pPr>
    </w:p>
    <w:p w14:paraId="4B3751CF" w14:textId="77777777" w:rsidR="00D37641" w:rsidRPr="00BD2B3B" w:rsidRDefault="00D37641" w:rsidP="00BD2B3B">
      <w:pPr>
        <w:spacing w:after="0"/>
        <w:ind w:firstLine="720"/>
        <w:jc w:val="both"/>
        <w:rPr>
          <w:rFonts w:ascii="Calibri" w:hAnsi="Calibri" w:cs="Arial"/>
          <w:b/>
        </w:rPr>
      </w:pPr>
      <w:r w:rsidRPr="00BD2B3B">
        <w:rPr>
          <w:rFonts w:ascii="Calibri" w:hAnsi="Calibri" w:cs="Arial"/>
        </w:rPr>
        <w:t>You are at</w:t>
      </w:r>
      <w:r w:rsidRPr="00BD2B3B">
        <w:rPr>
          <w:rFonts w:ascii="Calibri" w:hAnsi="Calibri" w:cs="Arial"/>
        </w:rPr>
        <w:tab/>
      </w:r>
      <w:r w:rsidRPr="00BD2B3B">
        <w:rPr>
          <w:rFonts w:ascii="Calibri" w:hAnsi="Calibri" w:cs="Arial"/>
          <w:b/>
        </w:rPr>
        <w:t>RUDFORD AND HIGHLEADON VILLAGE HALL</w:t>
      </w:r>
    </w:p>
    <w:p w14:paraId="244A4CF0" w14:textId="77777777" w:rsidR="00D37641" w:rsidRPr="00BD2B3B" w:rsidRDefault="00D37641" w:rsidP="00BD2B3B">
      <w:pPr>
        <w:spacing w:after="0"/>
        <w:ind w:left="2160"/>
        <w:jc w:val="both"/>
        <w:rPr>
          <w:rFonts w:ascii="Calibri" w:hAnsi="Calibri" w:cs="Arial"/>
          <w:b/>
        </w:rPr>
      </w:pPr>
      <w:r w:rsidRPr="00BD2B3B">
        <w:rPr>
          <w:rFonts w:ascii="Calibri" w:hAnsi="Calibri" w:cs="Arial"/>
          <w:b/>
        </w:rPr>
        <w:t>BUTTERMILK LANE</w:t>
      </w:r>
    </w:p>
    <w:p w14:paraId="51766BC1" w14:textId="77777777" w:rsidR="00D37641" w:rsidRPr="00BD2B3B" w:rsidRDefault="00D37641" w:rsidP="00BD2B3B">
      <w:pPr>
        <w:spacing w:after="0"/>
        <w:ind w:left="1440" w:firstLine="720"/>
        <w:jc w:val="both"/>
        <w:rPr>
          <w:rFonts w:ascii="Calibri" w:hAnsi="Calibri" w:cs="Arial"/>
          <w:b/>
        </w:rPr>
      </w:pPr>
      <w:r w:rsidRPr="00BD2B3B">
        <w:rPr>
          <w:rFonts w:ascii="Calibri" w:hAnsi="Calibri" w:cs="Arial"/>
          <w:b/>
        </w:rPr>
        <w:t>RUDFORD</w:t>
      </w:r>
    </w:p>
    <w:p w14:paraId="4710996A" w14:textId="77777777" w:rsidR="00D37641" w:rsidRPr="00BD2B3B" w:rsidRDefault="00D37641" w:rsidP="00BD2B3B">
      <w:pPr>
        <w:spacing w:after="0"/>
        <w:ind w:left="1440" w:firstLine="720"/>
        <w:jc w:val="both"/>
        <w:rPr>
          <w:rFonts w:ascii="Calibri" w:hAnsi="Calibri" w:cs="Arial"/>
          <w:b/>
        </w:rPr>
      </w:pPr>
      <w:r w:rsidRPr="00BD2B3B">
        <w:rPr>
          <w:rFonts w:ascii="Calibri" w:hAnsi="Calibri" w:cs="Arial"/>
          <w:b/>
        </w:rPr>
        <w:t xml:space="preserve">GLOUCESTER </w:t>
      </w:r>
    </w:p>
    <w:p w14:paraId="62DA4A3A" w14:textId="77777777" w:rsidR="00D37641" w:rsidRPr="00BD2B3B" w:rsidRDefault="00D37641" w:rsidP="00BD2B3B">
      <w:pPr>
        <w:spacing w:after="0"/>
        <w:ind w:left="1440" w:firstLine="720"/>
        <w:jc w:val="both"/>
        <w:rPr>
          <w:rFonts w:ascii="Calibri" w:hAnsi="Calibri" w:cs="Arial"/>
          <w:b/>
        </w:rPr>
      </w:pPr>
      <w:r w:rsidRPr="00BD2B3B">
        <w:rPr>
          <w:rFonts w:ascii="Calibri" w:hAnsi="Calibri" w:cs="Arial"/>
          <w:b/>
        </w:rPr>
        <w:t>GL2 8DY</w:t>
      </w:r>
    </w:p>
    <w:p w14:paraId="6B5E814A" w14:textId="77777777" w:rsidR="00D37641" w:rsidRPr="00BD2B3B" w:rsidRDefault="00D37641" w:rsidP="00BD2B3B">
      <w:pPr>
        <w:spacing w:after="0"/>
        <w:jc w:val="both"/>
        <w:rPr>
          <w:rFonts w:ascii="Calibri" w:hAnsi="Calibri" w:cs="Arial"/>
          <w:b/>
        </w:rPr>
      </w:pPr>
      <w:r w:rsidRPr="00BD2B3B">
        <w:rPr>
          <w:rFonts w:ascii="Calibri" w:hAnsi="Calibri" w:cs="Arial"/>
          <w:b/>
        </w:rPr>
        <w:t>Indemnity:</w:t>
      </w:r>
    </w:p>
    <w:p w14:paraId="2392D524" w14:textId="77777777" w:rsidR="00D37641" w:rsidRPr="00BD2B3B" w:rsidRDefault="00D37641" w:rsidP="00BD2B3B">
      <w:pPr>
        <w:spacing w:after="0"/>
        <w:jc w:val="both"/>
        <w:rPr>
          <w:rFonts w:ascii="Calibri" w:hAnsi="Calibri" w:cs="Arial"/>
        </w:rPr>
      </w:pPr>
      <w:r w:rsidRPr="00BD2B3B">
        <w:rPr>
          <w:rFonts w:ascii="Calibri" w:hAnsi="Calibri" w:cs="Arial"/>
        </w:rPr>
        <w:t>The Hirer shall be liable for:</w:t>
      </w:r>
    </w:p>
    <w:p w14:paraId="5307973A" w14:textId="52DF9444" w:rsidR="00D37641" w:rsidRPr="00BD2B3B" w:rsidRDefault="00D37641" w:rsidP="00BD2B3B">
      <w:pPr>
        <w:numPr>
          <w:ilvl w:val="0"/>
          <w:numId w:val="19"/>
        </w:numPr>
        <w:spacing w:after="0"/>
        <w:jc w:val="both"/>
        <w:rPr>
          <w:rFonts w:ascii="Calibri" w:hAnsi="Calibri" w:cs="Arial"/>
        </w:rPr>
      </w:pPr>
      <w:r w:rsidRPr="00BD2B3B">
        <w:rPr>
          <w:rFonts w:ascii="Calibri" w:hAnsi="Calibri" w:cs="Arial"/>
        </w:rPr>
        <w:t>The cost of repair of any damage, including accidental and malicious damage, done to any part of the premises including the site of the building and any equipment. Such costs will be taken from the deposit paid</w:t>
      </w:r>
      <w:r w:rsidR="00E4195D">
        <w:rPr>
          <w:rFonts w:ascii="Calibri" w:hAnsi="Calibri" w:cs="Arial"/>
        </w:rPr>
        <w:t xml:space="preserve"> or you will be billed appropriately.</w:t>
      </w:r>
    </w:p>
    <w:p w14:paraId="65415B0B" w14:textId="77777777" w:rsidR="00D37641" w:rsidRDefault="00D37641" w:rsidP="00BD2B3B">
      <w:pPr>
        <w:numPr>
          <w:ilvl w:val="0"/>
          <w:numId w:val="19"/>
        </w:numPr>
        <w:spacing w:after="0"/>
        <w:jc w:val="both"/>
        <w:rPr>
          <w:rFonts w:ascii="Calibri" w:hAnsi="Calibri" w:cs="Arial"/>
        </w:rPr>
      </w:pPr>
      <w:r w:rsidRPr="00BD2B3B">
        <w:rPr>
          <w:rFonts w:ascii="Calibri" w:hAnsi="Calibri" w:cs="Arial"/>
        </w:rPr>
        <w:t>All claims, losses, damages and costs made against or incurred by the Village Hall Committee in respect of damage or loss of property or injury to persons arising as a result of the use of the premises by the Hirer or as a result of a nuisance caused to a third party as a result of the use of the Hall by the Hirer.</w:t>
      </w:r>
    </w:p>
    <w:p w14:paraId="174EA012" w14:textId="77777777" w:rsidR="00BD2B3B" w:rsidRDefault="00BD2B3B" w:rsidP="00BD2B3B">
      <w:pPr>
        <w:spacing w:after="0"/>
        <w:jc w:val="both"/>
        <w:rPr>
          <w:rFonts w:ascii="Calibri" w:hAnsi="Calibri" w:cs="Arial"/>
        </w:rPr>
      </w:pPr>
    </w:p>
    <w:p w14:paraId="3E5F9BAB" w14:textId="77777777" w:rsidR="00BD2B3B" w:rsidRDefault="00BD2B3B" w:rsidP="00BD2B3B">
      <w:pPr>
        <w:spacing w:after="0"/>
        <w:jc w:val="both"/>
        <w:rPr>
          <w:rFonts w:ascii="Calibri" w:hAnsi="Calibri" w:cs="Arial"/>
        </w:rPr>
      </w:pPr>
    </w:p>
    <w:p w14:paraId="74E3D3BF" w14:textId="77777777" w:rsidR="00BD2B3B" w:rsidRPr="00BD2B3B" w:rsidRDefault="00BD2B3B" w:rsidP="00BD2B3B">
      <w:pPr>
        <w:spacing w:after="0"/>
        <w:jc w:val="center"/>
        <w:rPr>
          <w:rFonts w:ascii="Calibri" w:hAnsi="Calibri" w:cs="Arial"/>
          <w:b/>
        </w:rPr>
      </w:pPr>
      <w:r w:rsidRPr="00BD2B3B">
        <w:rPr>
          <w:rFonts w:ascii="Calibri" w:hAnsi="Calibri" w:cs="Arial"/>
          <w:b/>
        </w:rPr>
        <w:t>THANK YOU FOR SUPPORTING RUDFORD AND HIGHLEADON VILLAGE HALL</w:t>
      </w:r>
    </w:p>
    <w:p w14:paraId="633F446A" w14:textId="77777777" w:rsidR="003F1D2E" w:rsidRPr="00BD2B3B" w:rsidRDefault="003F1D2E" w:rsidP="00334685">
      <w:pPr>
        <w:rPr>
          <w:rFonts w:ascii="Calibri" w:hAnsi="Calibri"/>
        </w:rPr>
      </w:pPr>
    </w:p>
    <w:p w14:paraId="0D30846E" w14:textId="77777777" w:rsidR="003F1D2E" w:rsidRPr="00BD2B3B" w:rsidRDefault="003F1D2E" w:rsidP="00334685">
      <w:pPr>
        <w:rPr>
          <w:rFonts w:ascii="Calibri" w:hAnsi="Calibri"/>
        </w:rPr>
      </w:pPr>
    </w:p>
    <w:sectPr w:rsidR="003F1D2E" w:rsidRPr="00BD2B3B" w:rsidSect="0083726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31CA" w14:textId="77777777" w:rsidR="00837260" w:rsidRDefault="00837260" w:rsidP="003F169D">
      <w:pPr>
        <w:spacing w:after="0" w:line="240" w:lineRule="auto"/>
      </w:pPr>
      <w:r>
        <w:separator/>
      </w:r>
    </w:p>
  </w:endnote>
  <w:endnote w:type="continuationSeparator" w:id="0">
    <w:p w14:paraId="145AECEE" w14:textId="77777777" w:rsidR="00837260" w:rsidRDefault="00837260" w:rsidP="003F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638A" w14:textId="77777777" w:rsidR="004931AA" w:rsidRDefault="00000000">
    <w:pPr>
      <w:pStyle w:val="Footer"/>
      <w:jc w:val="right"/>
    </w:pPr>
    <w:r>
      <w:fldChar w:fldCharType="begin"/>
    </w:r>
    <w:r>
      <w:instrText xml:space="preserve"> PAGE   \* MERGEFORMAT </w:instrText>
    </w:r>
    <w:r>
      <w:fldChar w:fldCharType="separate"/>
    </w:r>
    <w:r w:rsidR="006D41DF">
      <w:rPr>
        <w:noProof/>
      </w:rPr>
      <w:t>2</w:t>
    </w:r>
    <w:r>
      <w:rPr>
        <w:noProof/>
      </w:rPr>
      <w:fldChar w:fldCharType="end"/>
    </w:r>
  </w:p>
  <w:p w14:paraId="2B4A8B90" w14:textId="77777777" w:rsidR="004931AA" w:rsidRDefault="00493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70E1" w14:textId="55159E7B" w:rsidR="00DF0E17" w:rsidRPr="00BD2B3B" w:rsidRDefault="00DE339D">
    <w:pPr>
      <w:pStyle w:val="Footer"/>
      <w:rPr>
        <w:rFonts w:ascii="Calibri" w:hAnsi="Calibri"/>
      </w:rPr>
    </w:pPr>
    <w:r w:rsidRPr="00BD2B3B">
      <w:rPr>
        <w:rFonts w:ascii="Calibri" w:hAnsi="Calibri"/>
      </w:rPr>
      <w:fldChar w:fldCharType="begin"/>
    </w:r>
    <w:r w:rsidR="00DF0E17" w:rsidRPr="00BD2B3B">
      <w:rPr>
        <w:rFonts w:ascii="Calibri" w:hAnsi="Calibri"/>
      </w:rPr>
      <w:instrText xml:space="preserve"> DATE \@ "dddd, dd MMMM yyyy" </w:instrText>
    </w:r>
    <w:r w:rsidRPr="00BD2B3B">
      <w:rPr>
        <w:rFonts w:ascii="Calibri" w:hAnsi="Calibri"/>
      </w:rPr>
      <w:fldChar w:fldCharType="separate"/>
    </w:r>
    <w:r w:rsidR="005167EF">
      <w:rPr>
        <w:rFonts w:ascii="Calibri" w:hAnsi="Calibri"/>
        <w:noProof/>
      </w:rPr>
      <w:t>Tuesday, 06 February 2024</w:t>
    </w:r>
    <w:r w:rsidRPr="00BD2B3B">
      <w:rPr>
        <w:rFonts w:ascii="Calibri" w:hAnsi="Calibri"/>
      </w:rPr>
      <w:fldChar w:fldCharType="end"/>
    </w:r>
    <w:r w:rsidR="00DF0E17" w:rsidRPr="00BD2B3B">
      <w:rPr>
        <w:rFonts w:ascii="Calibri" w:hAnsi="Calibri"/>
      </w:rPr>
      <w:tab/>
    </w:r>
    <w:r w:rsidR="00DF0E17" w:rsidRPr="00BD2B3B">
      <w:rPr>
        <w:rFonts w:ascii="Calibri" w:hAnsi="Calibri"/>
      </w:rPr>
      <w:tab/>
    </w:r>
    <w:r w:rsidRPr="00BD2B3B">
      <w:rPr>
        <w:rFonts w:ascii="Calibri" w:hAnsi="Calibri"/>
      </w:rPr>
      <w:fldChar w:fldCharType="begin"/>
    </w:r>
    <w:r w:rsidR="00DF0E17" w:rsidRPr="00BD2B3B">
      <w:rPr>
        <w:rFonts w:ascii="Calibri" w:hAnsi="Calibri"/>
      </w:rPr>
      <w:instrText xml:space="preserve"> PAGE   \* MERGEFORMAT </w:instrText>
    </w:r>
    <w:r w:rsidRPr="00BD2B3B">
      <w:rPr>
        <w:rFonts w:ascii="Calibri" w:hAnsi="Calibri"/>
      </w:rPr>
      <w:fldChar w:fldCharType="separate"/>
    </w:r>
    <w:r w:rsidR="00AB632A">
      <w:rPr>
        <w:rFonts w:ascii="Calibri" w:hAnsi="Calibri"/>
        <w:noProof/>
      </w:rPr>
      <w:t>2</w:t>
    </w:r>
    <w:r w:rsidRPr="00BD2B3B">
      <w:rPr>
        <w:rFonts w:ascii="Calibri" w:hAnsi="Calibri"/>
      </w:rPr>
      <w:fldChar w:fldCharType="end"/>
    </w:r>
  </w:p>
  <w:p w14:paraId="4D6A4A6B" w14:textId="77777777" w:rsidR="003F169D" w:rsidRDefault="003F1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973E" w14:textId="77777777" w:rsidR="001D7841" w:rsidRDefault="001D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9E86" w14:textId="77777777" w:rsidR="00837260" w:rsidRDefault="00837260" w:rsidP="003F169D">
      <w:pPr>
        <w:spacing w:after="0" w:line="240" w:lineRule="auto"/>
      </w:pPr>
      <w:r>
        <w:separator/>
      </w:r>
    </w:p>
  </w:footnote>
  <w:footnote w:type="continuationSeparator" w:id="0">
    <w:p w14:paraId="67C4FC5F" w14:textId="77777777" w:rsidR="00837260" w:rsidRDefault="00837260" w:rsidP="003F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9709" w14:textId="7E502AF1" w:rsidR="004931AA" w:rsidRPr="004931AA" w:rsidRDefault="004931AA" w:rsidP="004931AA">
    <w:pPr>
      <w:spacing w:after="0" w:line="240" w:lineRule="auto"/>
      <w:jc w:val="center"/>
      <w:rPr>
        <w:b/>
        <w:sz w:val="28"/>
        <w:szCs w:val="28"/>
      </w:rPr>
    </w:pPr>
    <w:r w:rsidRPr="004931AA">
      <w:rPr>
        <w:b/>
        <w:sz w:val="28"/>
        <w:szCs w:val="28"/>
      </w:rPr>
      <w:t>RUDFORD &amp; HIGHLEADON VILLAGE HALL</w:t>
    </w:r>
  </w:p>
  <w:p w14:paraId="41BF1201" w14:textId="77777777" w:rsidR="004931AA" w:rsidRPr="004931AA" w:rsidRDefault="004931AA" w:rsidP="004931AA">
    <w:pPr>
      <w:spacing w:after="0" w:line="240" w:lineRule="auto"/>
      <w:jc w:val="center"/>
      <w:rPr>
        <w:b/>
        <w:sz w:val="28"/>
        <w:szCs w:val="28"/>
      </w:rPr>
    </w:pPr>
    <w:r w:rsidRPr="004931AA">
      <w:rPr>
        <w:b/>
        <w:sz w:val="28"/>
        <w:szCs w:val="28"/>
      </w:rPr>
      <w:t>TERMS AND CONDITIONS OF HIRE</w:t>
    </w:r>
  </w:p>
  <w:p w14:paraId="5A22931E" w14:textId="77777777" w:rsidR="004931AA" w:rsidRDefault="00493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ACB0" w14:textId="648C6AB1" w:rsidR="003F169D" w:rsidRPr="00BD2B3B" w:rsidRDefault="00BD2B3B" w:rsidP="00BD2B3B">
    <w:pPr>
      <w:tabs>
        <w:tab w:val="left" w:pos="2424"/>
        <w:tab w:val="center" w:pos="5233"/>
      </w:tabs>
      <w:spacing w:after="0" w:line="240" w:lineRule="auto"/>
      <w:rPr>
        <w:rFonts w:ascii="Calibri" w:hAnsi="Calibri"/>
        <w:sz w:val="28"/>
        <w:szCs w:val="28"/>
      </w:rPr>
    </w:pPr>
    <w:r>
      <w:rPr>
        <w:rFonts w:ascii="Calibri" w:hAnsi="Calibri"/>
        <w:sz w:val="28"/>
        <w:szCs w:val="28"/>
      </w:rPr>
      <w:tab/>
    </w:r>
    <w:r>
      <w:rPr>
        <w:rFonts w:ascii="Calibri" w:hAnsi="Calibri"/>
        <w:sz w:val="28"/>
        <w:szCs w:val="28"/>
      </w:rPr>
      <w:tab/>
    </w:r>
    <w:r w:rsidR="003F169D" w:rsidRPr="00BD2B3B">
      <w:rPr>
        <w:rFonts w:ascii="Calibri" w:hAnsi="Calibri"/>
        <w:sz w:val="28"/>
        <w:szCs w:val="28"/>
      </w:rPr>
      <w:t>RUDFORD &amp; HIGHLEADON VILLAGE HALL</w:t>
    </w:r>
  </w:p>
  <w:p w14:paraId="7627D6BE" w14:textId="77777777" w:rsidR="003F169D" w:rsidRPr="00BD2B3B" w:rsidRDefault="006D41DF" w:rsidP="006D41DF">
    <w:pPr>
      <w:spacing w:after="0" w:line="240" w:lineRule="auto"/>
      <w:jc w:val="center"/>
      <w:rPr>
        <w:rFonts w:ascii="Calibri" w:hAnsi="Calibri"/>
      </w:rPr>
    </w:pPr>
    <w:r w:rsidRPr="00BD2B3B">
      <w:rPr>
        <w:rFonts w:ascii="Calibri" w:hAnsi="Calibri"/>
        <w:sz w:val="28"/>
        <w:szCs w:val="28"/>
      </w:rPr>
      <w:t>TERMS AND CONDITIONS OF HIRE</w:t>
    </w:r>
  </w:p>
  <w:p w14:paraId="71662C22" w14:textId="77777777" w:rsidR="00F70353" w:rsidRDefault="00F70353" w:rsidP="00F70353">
    <w:pPr>
      <w:spacing w:after="0" w:line="240" w:lineRule="aut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1D2D" w14:textId="2CF2EBE3" w:rsidR="006D41DF" w:rsidRPr="00BD2B3B" w:rsidRDefault="006D41DF" w:rsidP="006D41DF">
    <w:pPr>
      <w:spacing w:after="0" w:line="240" w:lineRule="auto"/>
      <w:jc w:val="center"/>
      <w:rPr>
        <w:rFonts w:ascii="Calibri" w:hAnsi="Calibri"/>
        <w:sz w:val="28"/>
        <w:szCs w:val="28"/>
      </w:rPr>
    </w:pPr>
    <w:r w:rsidRPr="00BD2B3B">
      <w:rPr>
        <w:rFonts w:ascii="Calibri" w:hAnsi="Calibri"/>
        <w:sz w:val="28"/>
        <w:szCs w:val="28"/>
      </w:rPr>
      <w:t>RUDFORD &amp; HIGHLEADON VILLAGE HALL</w:t>
    </w:r>
  </w:p>
  <w:p w14:paraId="5EA51B6B" w14:textId="77777777" w:rsidR="006D41DF" w:rsidRPr="00BD2B3B" w:rsidRDefault="006D41DF" w:rsidP="00BD2B3B">
    <w:pPr>
      <w:spacing w:after="0" w:line="240" w:lineRule="auto"/>
      <w:jc w:val="center"/>
      <w:rPr>
        <w:rFonts w:ascii="Calibri" w:hAnsi="Calibri"/>
        <w:sz w:val="28"/>
        <w:szCs w:val="28"/>
      </w:rPr>
    </w:pPr>
    <w:r w:rsidRPr="00BD2B3B">
      <w:rPr>
        <w:rFonts w:ascii="Calibri" w:hAnsi="Calibri"/>
        <w:sz w:val="28"/>
        <w:szCs w:val="28"/>
      </w:rPr>
      <w:t>BOOKING FORM</w:t>
    </w:r>
  </w:p>
  <w:p w14:paraId="7F19C111" w14:textId="77777777" w:rsidR="006D41DF" w:rsidRPr="001E15EF" w:rsidRDefault="006D41DF" w:rsidP="00035742">
    <w:pPr>
      <w:rPr>
        <w:rFonts w:asciiTheme="minorHAnsi" w:hAnsiTheme="minorHAnsi" w:cstheme="minorHAnsi"/>
        <w:b/>
      </w:rPr>
    </w:pPr>
    <w:r w:rsidRPr="001E15EF">
      <w:rPr>
        <w:rFonts w:asciiTheme="minorHAnsi" w:hAnsiTheme="minorHAnsi" w:cstheme="minorHAnsi"/>
        <w:b/>
      </w:rPr>
      <w:t>Please read the Hire Charges document carefully and complete the booking form in conjunction with the</w:t>
    </w:r>
    <w:r w:rsidR="00035742" w:rsidRPr="001E15EF">
      <w:rPr>
        <w:rFonts w:asciiTheme="minorHAnsi" w:hAnsiTheme="minorHAnsi" w:cstheme="minorHAnsi"/>
        <w:b/>
      </w:rPr>
      <w:t xml:space="preserve"> Terms and </w:t>
    </w:r>
    <w:r w:rsidR="00957028" w:rsidRPr="001E15EF">
      <w:rPr>
        <w:rFonts w:asciiTheme="minorHAnsi" w:hAnsiTheme="minorHAnsi" w:cstheme="minorHAnsi"/>
        <w:b/>
      </w:rPr>
      <w:t xml:space="preserve">Conditions.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BF5"/>
    <w:multiLevelType w:val="hybridMultilevel"/>
    <w:tmpl w:val="853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33237"/>
    <w:multiLevelType w:val="hybridMultilevel"/>
    <w:tmpl w:val="565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09E8"/>
    <w:multiLevelType w:val="multilevel"/>
    <w:tmpl w:val="97CE655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D48A7"/>
    <w:multiLevelType w:val="hybridMultilevel"/>
    <w:tmpl w:val="F8C2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81BA6"/>
    <w:multiLevelType w:val="hybridMultilevel"/>
    <w:tmpl w:val="D0CA7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A32F6"/>
    <w:multiLevelType w:val="multilevel"/>
    <w:tmpl w:val="A57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130E8"/>
    <w:multiLevelType w:val="multilevel"/>
    <w:tmpl w:val="FB208D02"/>
    <w:lvl w:ilvl="0">
      <w:start w:val="1"/>
      <w:numFmt w:val="decimal"/>
      <w:lvlText w:val="%1."/>
      <w:lvlJc w:val="left"/>
      <w:pPr>
        <w:tabs>
          <w:tab w:val="num" w:pos="880"/>
        </w:tabs>
        <w:ind w:left="880" w:hanging="360"/>
      </w:pPr>
    </w:lvl>
    <w:lvl w:ilvl="1" w:tentative="1">
      <w:start w:val="1"/>
      <w:numFmt w:val="decimal"/>
      <w:lvlText w:val="%2."/>
      <w:lvlJc w:val="left"/>
      <w:pPr>
        <w:tabs>
          <w:tab w:val="num" w:pos="1600"/>
        </w:tabs>
        <w:ind w:left="1600" w:hanging="360"/>
      </w:pPr>
    </w:lvl>
    <w:lvl w:ilvl="2" w:tentative="1">
      <w:start w:val="1"/>
      <w:numFmt w:val="decimal"/>
      <w:lvlText w:val="%3."/>
      <w:lvlJc w:val="left"/>
      <w:pPr>
        <w:tabs>
          <w:tab w:val="num" w:pos="2320"/>
        </w:tabs>
        <w:ind w:left="2320" w:hanging="360"/>
      </w:pPr>
    </w:lvl>
    <w:lvl w:ilvl="3" w:tentative="1">
      <w:start w:val="1"/>
      <w:numFmt w:val="decimal"/>
      <w:lvlText w:val="%4."/>
      <w:lvlJc w:val="left"/>
      <w:pPr>
        <w:tabs>
          <w:tab w:val="num" w:pos="3040"/>
        </w:tabs>
        <w:ind w:left="3040" w:hanging="360"/>
      </w:pPr>
    </w:lvl>
    <w:lvl w:ilvl="4" w:tentative="1">
      <w:start w:val="1"/>
      <w:numFmt w:val="decimal"/>
      <w:lvlText w:val="%5."/>
      <w:lvlJc w:val="left"/>
      <w:pPr>
        <w:tabs>
          <w:tab w:val="num" w:pos="3760"/>
        </w:tabs>
        <w:ind w:left="3760" w:hanging="360"/>
      </w:pPr>
    </w:lvl>
    <w:lvl w:ilvl="5" w:tentative="1">
      <w:start w:val="1"/>
      <w:numFmt w:val="decimal"/>
      <w:lvlText w:val="%6."/>
      <w:lvlJc w:val="left"/>
      <w:pPr>
        <w:tabs>
          <w:tab w:val="num" w:pos="4480"/>
        </w:tabs>
        <w:ind w:left="4480" w:hanging="360"/>
      </w:pPr>
    </w:lvl>
    <w:lvl w:ilvl="6" w:tentative="1">
      <w:start w:val="1"/>
      <w:numFmt w:val="decimal"/>
      <w:lvlText w:val="%7."/>
      <w:lvlJc w:val="left"/>
      <w:pPr>
        <w:tabs>
          <w:tab w:val="num" w:pos="5200"/>
        </w:tabs>
        <w:ind w:left="5200" w:hanging="360"/>
      </w:pPr>
    </w:lvl>
    <w:lvl w:ilvl="7" w:tentative="1">
      <w:start w:val="1"/>
      <w:numFmt w:val="decimal"/>
      <w:lvlText w:val="%8."/>
      <w:lvlJc w:val="left"/>
      <w:pPr>
        <w:tabs>
          <w:tab w:val="num" w:pos="5920"/>
        </w:tabs>
        <w:ind w:left="5920" w:hanging="360"/>
      </w:pPr>
    </w:lvl>
    <w:lvl w:ilvl="8" w:tentative="1">
      <w:start w:val="1"/>
      <w:numFmt w:val="decimal"/>
      <w:lvlText w:val="%9."/>
      <w:lvlJc w:val="left"/>
      <w:pPr>
        <w:tabs>
          <w:tab w:val="num" w:pos="6640"/>
        </w:tabs>
        <w:ind w:left="6640" w:hanging="360"/>
      </w:pPr>
    </w:lvl>
  </w:abstractNum>
  <w:abstractNum w:abstractNumId="7" w15:restartNumberingAfterBreak="0">
    <w:nsid w:val="225A1E4B"/>
    <w:multiLevelType w:val="hybridMultilevel"/>
    <w:tmpl w:val="B0842A34"/>
    <w:lvl w:ilvl="0" w:tplc="BDBA03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55F78"/>
    <w:multiLevelType w:val="hybridMultilevel"/>
    <w:tmpl w:val="79C4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B788C"/>
    <w:multiLevelType w:val="hybridMultilevel"/>
    <w:tmpl w:val="D35A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290"/>
    <w:multiLevelType w:val="multilevel"/>
    <w:tmpl w:val="3FCA86D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73594"/>
    <w:multiLevelType w:val="hybridMultilevel"/>
    <w:tmpl w:val="60C6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66AC0"/>
    <w:multiLevelType w:val="hybridMultilevel"/>
    <w:tmpl w:val="DE26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43E0B"/>
    <w:multiLevelType w:val="hybridMultilevel"/>
    <w:tmpl w:val="DB22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B12FD"/>
    <w:multiLevelType w:val="multilevel"/>
    <w:tmpl w:val="4EC8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77517"/>
    <w:multiLevelType w:val="hybridMultilevel"/>
    <w:tmpl w:val="9536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504C2"/>
    <w:multiLevelType w:val="hybridMultilevel"/>
    <w:tmpl w:val="B760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1289B"/>
    <w:multiLevelType w:val="hybridMultilevel"/>
    <w:tmpl w:val="AC90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52976"/>
    <w:multiLevelType w:val="hybridMultilevel"/>
    <w:tmpl w:val="893AED00"/>
    <w:lvl w:ilvl="0" w:tplc="0809000F">
      <w:start w:val="1"/>
      <w:numFmt w:val="decimal"/>
      <w:lvlText w:val="%1."/>
      <w:lvlJc w:val="left"/>
      <w:pPr>
        <w:ind w:left="560" w:hanging="360"/>
      </w:p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A5C5167"/>
    <w:multiLevelType w:val="hybridMultilevel"/>
    <w:tmpl w:val="5A56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03BD7"/>
    <w:multiLevelType w:val="hybridMultilevel"/>
    <w:tmpl w:val="F33A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936A9"/>
    <w:multiLevelType w:val="hybridMultilevel"/>
    <w:tmpl w:val="67C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6078C"/>
    <w:multiLevelType w:val="multilevel"/>
    <w:tmpl w:val="8BE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A175B"/>
    <w:multiLevelType w:val="hybridMultilevel"/>
    <w:tmpl w:val="5770B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1C20CF"/>
    <w:multiLevelType w:val="hybridMultilevel"/>
    <w:tmpl w:val="A29C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E10BF"/>
    <w:multiLevelType w:val="hybridMultilevel"/>
    <w:tmpl w:val="2FB6DDB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7C7DC2"/>
    <w:multiLevelType w:val="hybridMultilevel"/>
    <w:tmpl w:val="8254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76C33"/>
    <w:multiLevelType w:val="hybridMultilevel"/>
    <w:tmpl w:val="BC4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10332">
    <w:abstractNumId w:val="12"/>
  </w:num>
  <w:num w:numId="2" w16cid:durableId="517044740">
    <w:abstractNumId w:val="15"/>
  </w:num>
  <w:num w:numId="3" w16cid:durableId="1501310524">
    <w:abstractNumId w:val="21"/>
  </w:num>
  <w:num w:numId="4" w16cid:durableId="1141997350">
    <w:abstractNumId w:val="26"/>
  </w:num>
  <w:num w:numId="5" w16cid:durableId="266809538">
    <w:abstractNumId w:val="19"/>
  </w:num>
  <w:num w:numId="6" w16cid:durableId="1670714494">
    <w:abstractNumId w:val="27"/>
  </w:num>
  <w:num w:numId="7" w16cid:durableId="1316911080">
    <w:abstractNumId w:val="3"/>
  </w:num>
  <w:num w:numId="8" w16cid:durableId="889265610">
    <w:abstractNumId w:val="0"/>
  </w:num>
  <w:num w:numId="9" w16cid:durableId="1980106935">
    <w:abstractNumId w:val="17"/>
  </w:num>
  <w:num w:numId="10" w16cid:durableId="1510946821">
    <w:abstractNumId w:val="24"/>
  </w:num>
  <w:num w:numId="11" w16cid:durableId="1944650120">
    <w:abstractNumId w:val="24"/>
  </w:num>
  <w:num w:numId="12" w16cid:durableId="730273015">
    <w:abstractNumId w:val="25"/>
    <w:lvlOverride w:ilvl="0">
      <w:startOverride w:val="1"/>
    </w:lvlOverride>
    <w:lvlOverride w:ilvl="1"/>
    <w:lvlOverride w:ilvl="2"/>
    <w:lvlOverride w:ilvl="3"/>
    <w:lvlOverride w:ilvl="4"/>
    <w:lvlOverride w:ilvl="5"/>
    <w:lvlOverride w:ilvl="6"/>
    <w:lvlOverride w:ilvl="7"/>
    <w:lvlOverride w:ilvl="8"/>
  </w:num>
  <w:num w:numId="13" w16cid:durableId="2062286893">
    <w:abstractNumId w:val="12"/>
  </w:num>
  <w:num w:numId="14" w16cid:durableId="1740321182">
    <w:abstractNumId w:val="15"/>
  </w:num>
  <w:num w:numId="15" w16cid:durableId="397947909">
    <w:abstractNumId w:val="21"/>
  </w:num>
  <w:num w:numId="16" w16cid:durableId="1903713635">
    <w:abstractNumId w:val="26"/>
  </w:num>
  <w:num w:numId="17" w16cid:durableId="1957713877">
    <w:abstractNumId w:val="19"/>
  </w:num>
  <w:num w:numId="18" w16cid:durableId="402684156">
    <w:abstractNumId w:val="27"/>
  </w:num>
  <w:num w:numId="19" w16cid:durableId="1253004320">
    <w:abstractNumId w:val="3"/>
  </w:num>
  <w:num w:numId="20" w16cid:durableId="1972979192">
    <w:abstractNumId w:val="25"/>
  </w:num>
  <w:num w:numId="21" w16cid:durableId="375395250">
    <w:abstractNumId w:val="16"/>
  </w:num>
  <w:num w:numId="22" w16cid:durableId="956259843">
    <w:abstractNumId w:val="20"/>
  </w:num>
  <w:num w:numId="23" w16cid:durableId="638919593">
    <w:abstractNumId w:val="13"/>
  </w:num>
  <w:num w:numId="24" w16cid:durableId="657267887">
    <w:abstractNumId w:val="11"/>
  </w:num>
  <w:num w:numId="25" w16cid:durableId="1977418092">
    <w:abstractNumId w:val="6"/>
  </w:num>
  <w:num w:numId="26" w16cid:durableId="979118189">
    <w:abstractNumId w:val="18"/>
  </w:num>
  <w:num w:numId="27" w16cid:durableId="1295913694">
    <w:abstractNumId w:val="23"/>
  </w:num>
  <w:num w:numId="28" w16cid:durableId="1767185851">
    <w:abstractNumId w:val="4"/>
  </w:num>
  <w:num w:numId="29" w16cid:durableId="834415139">
    <w:abstractNumId w:val="7"/>
  </w:num>
  <w:num w:numId="30" w16cid:durableId="933977127">
    <w:abstractNumId w:val="5"/>
  </w:num>
  <w:num w:numId="31" w16cid:durableId="1319769013">
    <w:abstractNumId w:val="1"/>
  </w:num>
  <w:num w:numId="32" w16cid:durableId="1419860647">
    <w:abstractNumId w:val="9"/>
  </w:num>
  <w:num w:numId="33" w16cid:durableId="1692800264">
    <w:abstractNumId w:val="22"/>
  </w:num>
  <w:num w:numId="34" w16cid:durableId="517742648">
    <w:abstractNumId w:val="14"/>
  </w:num>
  <w:num w:numId="35" w16cid:durableId="929969534">
    <w:abstractNumId w:val="2"/>
  </w:num>
  <w:num w:numId="36" w16cid:durableId="909924278">
    <w:abstractNumId w:val="10"/>
  </w:num>
  <w:num w:numId="37" w16cid:durableId="1619684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85"/>
    <w:rsid w:val="0002738B"/>
    <w:rsid w:val="00035742"/>
    <w:rsid w:val="000434E0"/>
    <w:rsid w:val="000566FF"/>
    <w:rsid w:val="00065EE5"/>
    <w:rsid w:val="000825CB"/>
    <w:rsid w:val="00094076"/>
    <w:rsid w:val="000A14D1"/>
    <w:rsid w:val="000B49E1"/>
    <w:rsid w:val="000B6162"/>
    <w:rsid w:val="000C429E"/>
    <w:rsid w:val="000E78CB"/>
    <w:rsid w:val="000F42BD"/>
    <w:rsid w:val="000F45AF"/>
    <w:rsid w:val="000F4A72"/>
    <w:rsid w:val="00133301"/>
    <w:rsid w:val="00137645"/>
    <w:rsid w:val="001867C8"/>
    <w:rsid w:val="00194905"/>
    <w:rsid w:val="001A6373"/>
    <w:rsid w:val="001C6870"/>
    <w:rsid w:val="001D7841"/>
    <w:rsid w:val="001E15EF"/>
    <w:rsid w:val="001F64F4"/>
    <w:rsid w:val="00211EDA"/>
    <w:rsid w:val="00220184"/>
    <w:rsid w:val="0023261C"/>
    <w:rsid w:val="00241BF7"/>
    <w:rsid w:val="00247CDF"/>
    <w:rsid w:val="0025137C"/>
    <w:rsid w:val="00261EB1"/>
    <w:rsid w:val="00276567"/>
    <w:rsid w:val="00293D47"/>
    <w:rsid w:val="00296728"/>
    <w:rsid w:val="002A2A1D"/>
    <w:rsid w:val="002B0740"/>
    <w:rsid w:val="002B4BF3"/>
    <w:rsid w:val="002C7B09"/>
    <w:rsid w:val="002D4254"/>
    <w:rsid w:val="00302924"/>
    <w:rsid w:val="00316D6D"/>
    <w:rsid w:val="00324DFE"/>
    <w:rsid w:val="00334685"/>
    <w:rsid w:val="00343BA5"/>
    <w:rsid w:val="00345F7A"/>
    <w:rsid w:val="00356031"/>
    <w:rsid w:val="0036353C"/>
    <w:rsid w:val="003B2DDF"/>
    <w:rsid w:val="003C48E7"/>
    <w:rsid w:val="003C6250"/>
    <w:rsid w:val="003D20E0"/>
    <w:rsid w:val="003E1670"/>
    <w:rsid w:val="003E5FB8"/>
    <w:rsid w:val="003F169D"/>
    <w:rsid w:val="003F1D2E"/>
    <w:rsid w:val="003F4E27"/>
    <w:rsid w:val="00416415"/>
    <w:rsid w:val="00432D4B"/>
    <w:rsid w:val="00463467"/>
    <w:rsid w:val="00465216"/>
    <w:rsid w:val="00465DCB"/>
    <w:rsid w:val="004931AA"/>
    <w:rsid w:val="004B24F0"/>
    <w:rsid w:val="004C013D"/>
    <w:rsid w:val="004D7540"/>
    <w:rsid w:val="004E3EC9"/>
    <w:rsid w:val="00503872"/>
    <w:rsid w:val="005167EF"/>
    <w:rsid w:val="00530859"/>
    <w:rsid w:val="00530EEC"/>
    <w:rsid w:val="00577FF0"/>
    <w:rsid w:val="00584A27"/>
    <w:rsid w:val="00585D79"/>
    <w:rsid w:val="00586002"/>
    <w:rsid w:val="00597713"/>
    <w:rsid w:val="005A0A85"/>
    <w:rsid w:val="005B3530"/>
    <w:rsid w:val="005B6893"/>
    <w:rsid w:val="005C2DCC"/>
    <w:rsid w:val="00600036"/>
    <w:rsid w:val="00620BA4"/>
    <w:rsid w:val="00630874"/>
    <w:rsid w:val="00646FF2"/>
    <w:rsid w:val="00651EB2"/>
    <w:rsid w:val="006553D0"/>
    <w:rsid w:val="006569EA"/>
    <w:rsid w:val="006916D1"/>
    <w:rsid w:val="00697D0A"/>
    <w:rsid w:val="006A51E7"/>
    <w:rsid w:val="006C4B18"/>
    <w:rsid w:val="006D2E86"/>
    <w:rsid w:val="006D41DF"/>
    <w:rsid w:val="006E1D38"/>
    <w:rsid w:val="0070373D"/>
    <w:rsid w:val="00713EE5"/>
    <w:rsid w:val="00721634"/>
    <w:rsid w:val="00740508"/>
    <w:rsid w:val="00750F88"/>
    <w:rsid w:val="00772458"/>
    <w:rsid w:val="00782888"/>
    <w:rsid w:val="007A2C68"/>
    <w:rsid w:val="007B5065"/>
    <w:rsid w:val="007C2D5F"/>
    <w:rsid w:val="0081335C"/>
    <w:rsid w:val="00814F06"/>
    <w:rsid w:val="008161F0"/>
    <w:rsid w:val="00821D6E"/>
    <w:rsid w:val="00823FE0"/>
    <w:rsid w:val="00825BE5"/>
    <w:rsid w:val="00827592"/>
    <w:rsid w:val="00837260"/>
    <w:rsid w:val="0084312E"/>
    <w:rsid w:val="00852609"/>
    <w:rsid w:val="00855B13"/>
    <w:rsid w:val="00882B76"/>
    <w:rsid w:val="0088613F"/>
    <w:rsid w:val="00891BDF"/>
    <w:rsid w:val="008A14B5"/>
    <w:rsid w:val="008B2572"/>
    <w:rsid w:val="008C0675"/>
    <w:rsid w:val="008F6619"/>
    <w:rsid w:val="008F72F7"/>
    <w:rsid w:val="0090041B"/>
    <w:rsid w:val="00901A49"/>
    <w:rsid w:val="00903021"/>
    <w:rsid w:val="00924EE1"/>
    <w:rsid w:val="00944715"/>
    <w:rsid w:val="00956A8E"/>
    <w:rsid w:val="00957028"/>
    <w:rsid w:val="00990543"/>
    <w:rsid w:val="009C4BD4"/>
    <w:rsid w:val="009C6A94"/>
    <w:rsid w:val="009D2C5E"/>
    <w:rsid w:val="00A464AE"/>
    <w:rsid w:val="00A52264"/>
    <w:rsid w:val="00A7306B"/>
    <w:rsid w:val="00A73F26"/>
    <w:rsid w:val="00A754E7"/>
    <w:rsid w:val="00A855AD"/>
    <w:rsid w:val="00A92174"/>
    <w:rsid w:val="00AA24AE"/>
    <w:rsid w:val="00AB04D1"/>
    <w:rsid w:val="00AB632A"/>
    <w:rsid w:val="00AC3195"/>
    <w:rsid w:val="00AC44BD"/>
    <w:rsid w:val="00AD2C1E"/>
    <w:rsid w:val="00AE7453"/>
    <w:rsid w:val="00AF2924"/>
    <w:rsid w:val="00B21248"/>
    <w:rsid w:val="00B30362"/>
    <w:rsid w:val="00B46053"/>
    <w:rsid w:val="00B47A27"/>
    <w:rsid w:val="00B532B0"/>
    <w:rsid w:val="00B606F1"/>
    <w:rsid w:val="00B6169E"/>
    <w:rsid w:val="00B734E5"/>
    <w:rsid w:val="00B752DE"/>
    <w:rsid w:val="00BA3466"/>
    <w:rsid w:val="00BA44E8"/>
    <w:rsid w:val="00BA4CC1"/>
    <w:rsid w:val="00BB78BF"/>
    <w:rsid w:val="00BD2B3B"/>
    <w:rsid w:val="00BD444B"/>
    <w:rsid w:val="00BF6887"/>
    <w:rsid w:val="00C131D7"/>
    <w:rsid w:val="00C154E9"/>
    <w:rsid w:val="00C31A00"/>
    <w:rsid w:val="00C514CA"/>
    <w:rsid w:val="00C66B35"/>
    <w:rsid w:val="00C717AF"/>
    <w:rsid w:val="00C95D30"/>
    <w:rsid w:val="00CB6E23"/>
    <w:rsid w:val="00CC014A"/>
    <w:rsid w:val="00D022FB"/>
    <w:rsid w:val="00D22F22"/>
    <w:rsid w:val="00D2377B"/>
    <w:rsid w:val="00D27AAE"/>
    <w:rsid w:val="00D34C0E"/>
    <w:rsid w:val="00D371A4"/>
    <w:rsid w:val="00D37641"/>
    <w:rsid w:val="00D749C2"/>
    <w:rsid w:val="00D776E3"/>
    <w:rsid w:val="00D86A5C"/>
    <w:rsid w:val="00D93A4F"/>
    <w:rsid w:val="00DB3305"/>
    <w:rsid w:val="00DB5493"/>
    <w:rsid w:val="00DC1387"/>
    <w:rsid w:val="00DE320E"/>
    <w:rsid w:val="00DE339D"/>
    <w:rsid w:val="00DE55F5"/>
    <w:rsid w:val="00DE78A1"/>
    <w:rsid w:val="00DF0E17"/>
    <w:rsid w:val="00DF0FDB"/>
    <w:rsid w:val="00DF6036"/>
    <w:rsid w:val="00E14776"/>
    <w:rsid w:val="00E4195D"/>
    <w:rsid w:val="00E55860"/>
    <w:rsid w:val="00E60254"/>
    <w:rsid w:val="00E61FFE"/>
    <w:rsid w:val="00E84C0B"/>
    <w:rsid w:val="00EA2BC6"/>
    <w:rsid w:val="00EC3636"/>
    <w:rsid w:val="00ED5044"/>
    <w:rsid w:val="00EE7355"/>
    <w:rsid w:val="00F0019D"/>
    <w:rsid w:val="00F00C8E"/>
    <w:rsid w:val="00F02B51"/>
    <w:rsid w:val="00F04F1C"/>
    <w:rsid w:val="00F130F8"/>
    <w:rsid w:val="00F138F0"/>
    <w:rsid w:val="00F63480"/>
    <w:rsid w:val="00F64111"/>
    <w:rsid w:val="00F641BA"/>
    <w:rsid w:val="00F70353"/>
    <w:rsid w:val="00F831E7"/>
    <w:rsid w:val="00F8535E"/>
    <w:rsid w:val="00FA36D9"/>
    <w:rsid w:val="00FB49CB"/>
    <w:rsid w:val="00FB5D30"/>
    <w:rsid w:val="00FC0770"/>
    <w:rsid w:val="00FD01AF"/>
    <w:rsid w:val="00FD097E"/>
    <w:rsid w:val="00FE17DF"/>
    <w:rsid w:val="00FF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F7C52"/>
  <w15:docId w15:val="{026C3C0B-A978-8F49-98A6-C9E5D5AD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685"/>
    <w:pPr>
      <w:spacing w:after="200" w:line="276" w:lineRule="auto"/>
    </w:pPr>
    <w:rPr>
      <w:rFonts w:ascii="Arial" w:hAnsi="Arial"/>
      <w:sz w:val="22"/>
      <w:szCs w:val="22"/>
      <w:lang w:eastAsia="en-US"/>
    </w:rPr>
  </w:style>
  <w:style w:type="paragraph" w:styleId="Heading2">
    <w:name w:val="heading 2"/>
    <w:basedOn w:val="Normal"/>
    <w:next w:val="Normal"/>
    <w:link w:val="Heading2Char"/>
    <w:autoRedefine/>
    <w:qFormat/>
    <w:rsid w:val="00AF2924"/>
    <w:pPr>
      <w:keepNext/>
      <w:spacing w:before="240" w:after="60" w:line="240" w:lineRule="auto"/>
      <w:jc w:val="both"/>
      <w:outlineLvl w:val="1"/>
    </w:pPr>
    <w:rPr>
      <w:rFonts w:ascii="Tahoma" w:eastAsia="Times New Roman" w:hAnsi="Tahoma" w:cs="Tahoma"/>
      <w:bCs/>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9D"/>
    <w:rPr>
      <w:rFonts w:ascii="Arial" w:hAnsi="Arial"/>
    </w:rPr>
  </w:style>
  <w:style w:type="paragraph" w:styleId="Footer">
    <w:name w:val="footer"/>
    <w:basedOn w:val="Normal"/>
    <w:link w:val="FooterChar"/>
    <w:uiPriority w:val="99"/>
    <w:unhideWhenUsed/>
    <w:rsid w:val="003F1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9D"/>
    <w:rPr>
      <w:rFonts w:ascii="Arial" w:hAnsi="Arial"/>
    </w:rPr>
  </w:style>
  <w:style w:type="paragraph" w:styleId="BalloonText">
    <w:name w:val="Balloon Text"/>
    <w:basedOn w:val="Normal"/>
    <w:link w:val="BalloonTextChar"/>
    <w:uiPriority w:val="99"/>
    <w:semiHidden/>
    <w:unhideWhenUsed/>
    <w:rsid w:val="003F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69D"/>
    <w:rPr>
      <w:rFonts w:ascii="Tahoma" w:hAnsi="Tahoma" w:cs="Tahoma"/>
      <w:sz w:val="16"/>
      <w:szCs w:val="16"/>
    </w:rPr>
  </w:style>
  <w:style w:type="character" w:styleId="Hyperlink">
    <w:name w:val="Hyperlink"/>
    <w:basedOn w:val="DefaultParagraphFont"/>
    <w:uiPriority w:val="99"/>
    <w:unhideWhenUsed/>
    <w:rsid w:val="00D749C2"/>
    <w:rPr>
      <w:color w:val="0000FF"/>
      <w:u w:val="single"/>
    </w:rPr>
  </w:style>
  <w:style w:type="character" w:customStyle="1" w:styleId="Heading2Char">
    <w:name w:val="Heading 2 Char"/>
    <w:basedOn w:val="DefaultParagraphFont"/>
    <w:link w:val="Heading2"/>
    <w:rsid w:val="00AF2924"/>
    <w:rPr>
      <w:rFonts w:ascii="Tahoma" w:eastAsia="Times New Roman" w:hAnsi="Tahoma" w:cs="Tahoma"/>
      <w:bCs/>
      <w:iCs/>
    </w:rPr>
  </w:style>
  <w:style w:type="paragraph" w:styleId="ListParagraph">
    <w:name w:val="List Paragraph"/>
    <w:basedOn w:val="Normal"/>
    <w:uiPriority w:val="34"/>
    <w:qFormat/>
    <w:rsid w:val="004B24F0"/>
    <w:pPr>
      <w:ind w:left="720"/>
    </w:pPr>
  </w:style>
  <w:style w:type="character" w:styleId="FollowedHyperlink">
    <w:name w:val="FollowedHyperlink"/>
    <w:basedOn w:val="DefaultParagraphFont"/>
    <w:uiPriority w:val="99"/>
    <w:semiHidden/>
    <w:unhideWhenUsed/>
    <w:rsid w:val="00530EEC"/>
    <w:rPr>
      <w:color w:val="800080"/>
      <w:u w:val="single"/>
    </w:rPr>
  </w:style>
  <w:style w:type="character" w:styleId="Strong">
    <w:name w:val="Strong"/>
    <w:basedOn w:val="DefaultParagraphFont"/>
    <w:uiPriority w:val="22"/>
    <w:qFormat/>
    <w:rsid w:val="00AB632A"/>
    <w:rPr>
      <w:b/>
      <w:bCs/>
    </w:rPr>
  </w:style>
  <w:style w:type="paragraph" w:styleId="NormalWeb">
    <w:name w:val="Normal (Web)"/>
    <w:basedOn w:val="Normal"/>
    <w:uiPriority w:val="99"/>
    <w:unhideWhenUsed/>
    <w:rsid w:val="00AB632A"/>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EE7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890">
      <w:bodyDiv w:val="1"/>
      <w:marLeft w:val="0"/>
      <w:marRight w:val="0"/>
      <w:marTop w:val="0"/>
      <w:marBottom w:val="0"/>
      <w:divBdr>
        <w:top w:val="none" w:sz="0" w:space="0" w:color="auto"/>
        <w:left w:val="none" w:sz="0" w:space="0" w:color="auto"/>
        <w:bottom w:val="none" w:sz="0" w:space="0" w:color="auto"/>
        <w:right w:val="none" w:sz="0" w:space="0" w:color="auto"/>
      </w:divBdr>
      <w:divsChild>
        <w:div w:id="1376465980">
          <w:marLeft w:val="0"/>
          <w:marRight w:val="0"/>
          <w:marTop w:val="0"/>
          <w:marBottom w:val="0"/>
          <w:divBdr>
            <w:top w:val="none" w:sz="0" w:space="0" w:color="auto"/>
            <w:left w:val="none" w:sz="0" w:space="0" w:color="auto"/>
            <w:bottom w:val="none" w:sz="0" w:space="0" w:color="auto"/>
            <w:right w:val="none" w:sz="0" w:space="0" w:color="auto"/>
          </w:divBdr>
          <w:divsChild>
            <w:div w:id="1311860628">
              <w:marLeft w:val="0"/>
              <w:marRight w:val="0"/>
              <w:marTop w:val="0"/>
              <w:marBottom w:val="0"/>
              <w:divBdr>
                <w:top w:val="none" w:sz="0" w:space="0" w:color="auto"/>
                <w:left w:val="none" w:sz="0" w:space="0" w:color="auto"/>
                <w:bottom w:val="none" w:sz="0" w:space="0" w:color="auto"/>
                <w:right w:val="none" w:sz="0" w:space="0" w:color="auto"/>
              </w:divBdr>
              <w:divsChild>
                <w:div w:id="7559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79358">
      <w:bodyDiv w:val="1"/>
      <w:marLeft w:val="0"/>
      <w:marRight w:val="0"/>
      <w:marTop w:val="0"/>
      <w:marBottom w:val="0"/>
      <w:divBdr>
        <w:top w:val="none" w:sz="0" w:space="0" w:color="auto"/>
        <w:left w:val="none" w:sz="0" w:space="0" w:color="auto"/>
        <w:bottom w:val="none" w:sz="0" w:space="0" w:color="auto"/>
        <w:right w:val="none" w:sz="0" w:space="0" w:color="auto"/>
      </w:divBdr>
    </w:div>
    <w:div w:id="657463823">
      <w:bodyDiv w:val="1"/>
      <w:marLeft w:val="0"/>
      <w:marRight w:val="0"/>
      <w:marTop w:val="0"/>
      <w:marBottom w:val="0"/>
      <w:divBdr>
        <w:top w:val="none" w:sz="0" w:space="0" w:color="auto"/>
        <w:left w:val="none" w:sz="0" w:space="0" w:color="auto"/>
        <w:bottom w:val="none" w:sz="0" w:space="0" w:color="auto"/>
        <w:right w:val="none" w:sz="0" w:space="0" w:color="auto"/>
      </w:divBdr>
      <w:divsChild>
        <w:div w:id="1087189774">
          <w:marLeft w:val="0"/>
          <w:marRight w:val="0"/>
          <w:marTop w:val="0"/>
          <w:marBottom w:val="0"/>
          <w:divBdr>
            <w:top w:val="none" w:sz="0" w:space="0" w:color="auto"/>
            <w:left w:val="none" w:sz="0" w:space="0" w:color="auto"/>
            <w:bottom w:val="none" w:sz="0" w:space="0" w:color="auto"/>
            <w:right w:val="none" w:sz="0" w:space="0" w:color="auto"/>
          </w:divBdr>
          <w:divsChild>
            <w:div w:id="713306991">
              <w:marLeft w:val="0"/>
              <w:marRight w:val="0"/>
              <w:marTop w:val="0"/>
              <w:marBottom w:val="0"/>
              <w:divBdr>
                <w:top w:val="none" w:sz="0" w:space="0" w:color="auto"/>
                <w:left w:val="none" w:sz="0" w:space="0" w:color="auto"/>
                <w:bottom w:val="none" w:sz="0" w:space="0" w:color="auto"/>
                <w:right w:val="none" w:sz="0" w:space="0" w:color="auto"/>
              </w:divBdr>
              <w:divsChild>
                <w:div w:id="3147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1789">
      <w:bodyDiv w:val="1"/>
      <w:marLeft w:val="0"/>
      <w:marRight w:val="0"/>
      <w:marTop w:val="0"/>
      <w:marBottom w:val="0"/>
      <w:divBdr>
        <w:top w:val="none" w:sz="0" w:space="0" w:color="auto"/>
        <w:left w:val="none" w:sz="0" w:space="0" w:color="auto"/>
        <w:bottom w:val="none" w:sz="0" w:space="0" w:color="auto"/>
        <w:right w:val="none" w:sz="0" w:space="0" w:color="auto"/>
      </w:divBdr>
    </w:div>
    <w:div w:id="966163254">
      <w:bodyDiv w:val="1"/>
      <w:marLeft w:val="0"/>
      <w:marRight w:val="0"/>
      <w:marTop w:val="0"/>
      <w:marBottom w:val="0"/>
      <w:divBdr>
        <w:top w:val="none" w:sz="0" w:space="0" w:color="auto"/>
        <w:left w:val="none" w:sz="0" w:space="0" w:color="auto"/>
        <w:bottom w:val="none" w:sz="0" w:space="0" w:color="auto"/>
        <w:right w:val="none" w:sz="0" w:space="0" w:color="auto"/>
      </w:divBdr>
      <w:divsChild>
        <w:div w:id="1265191509">
          <w:marLeft w:val="0"/>
          <w:marRight w:val="0"/>
          <w:marTop w:val="0"/>
          <w:marBottom w:val="0"/>
          <w:divBdr>
            <w:top w:val="none" w:sz="0" w:space="0" w:color="auto"/>
            <w:left w:val="none" w:sz="0" w:space="0" w:color="auto"/>
            <w:bottom w:val="none" w:sz="0" w:space="0" w:color="auto"/>
            <w:right w:val="none" w:sz="0" w:space="0" w:color="auto"/>
          </w:divBdr>
          <w:divsChild>
            <w:div w:id="466319537">
              <w:marLeft w:val="0"/>
              <w:marRight w:val="0"/>
              <w:marTop w:val="0"/>
              <w:marBottom w:val="0"/>
              <w:divBdr>
                <w:top w:val="none" w:sz="0" w:space="0" w:color="auto"/>
                <w:left w:val="none" w:sz="0" w:space="0" w:color="auto"/>
                <w:bottom w:val="none" w:sz="0" w:space="0" w:color="auto"/>
                <w:right w:val="none" w:sz="0" w:space="0" w:color="auto"/>
              </w:divBdr>
              <w:divsChild>
                <w:div w:id="20693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wolfson@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dean.gov.uk/nqcontent.cfm?a_id=7339&amp;tt=graphi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1C38-4754-0C4A-8641-3BA94380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Links>
    <vt:vector size="18" baseType="variant">
      <vt:variant>
        <vt:i4>1966128</vt:i4>
      </vt:variant>
      <vt:variant>
        <vt:i4>6</vt:i4>
      </vt:variant>
      <vt:variant>
        <vt:i4>0</vt:i4>
      </vt:variant>
      <vt:variant>
        <vt:i4>5</vt:i4>
      </vt:variant>
      <vt:variant>
        <vt:lpwstr>http://www.fdean.gov.uk/nqcontent.cfm?a_id=7339&amp;tt=graphic</vt:lpwstr>
      </vt:variant>
      <vt:variant>
        <vt:lpwstr/>
      </vt:variant>
      <vt:variant>
        <vt:i4>2883706</vt:i4>
      </vt:variant>
      <vt:variant>
        <vt:i4>3</vt:i4>
      </vt:variant>
      <vt:variant>
        <vt:i4>0</vt:i4>
      </vt:variant>
      <vt:variant>
        <vt:i4>5</vt:i4>
      </vt:variant>
      <vt:variant>
        <vt:lpwstr>http://www.rudford.net/</vt:lpwstr>
      </vt:variant>
      <vt:variant>
        <vt:lpwstr/>
      </vt:variant>
      <vt:variant>
        <vt:i4>131115</vt:i4>
      </vt:variant>
      <vt:variant>
        <vt:i4>0</vt:i4>
      </vt:variant>
      <vt:variant>
        <vt:i4>0</vt:i4>
      </vt:variant>
      <vt:variant>
        <vt:i4>5</vt:i4>
      </vt:variant>
      <vt:variant>
        <vt:lpwstr>mailto:penny@rudford.net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wolfson</dc:creator>
  <cp:lastModifiedBy>Microsoft Office User</cp:lastModifiedBy>
  <cp:revision>4</cp:revision>
  <cp:lastPrinted>2018-05-21T15:33:00Z</cp:lastPrinted>
  <dcterms:created xsi:type="dcterms:W3CDTF">2024-02-06T11:28:00Z</dcterms:created>
  <dcterms:modified xsi:type="dcterms:W3CDTF">2024-02-06T11:30:00Z</dcterms:modified>
</cp:coreProperties>
</file>